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6BD6" w14:textId="0D627785" w:rsidR="000467D0" w:rsidRDefault="00D50CE8">
      <w:pPr>
        <w:pStyle w:val="Title"/>
      </w:pPr>
      <w:r>
        <w:t xml:space="preserve"> </w:t>
      </w:r>
      <w:r w:rsidR="00085A53">
        <w:t>Bibliography of Kwok Pui Lan (2020)</w:t>
      </w:r>
    </w:p>
    <w:p w14:paraId="335EC9E8" w14:textId="77777777" w:rsidR="000467D0" w:rsidRDefault="000467D0">
      <w:pPr>
        <w:jc w:val="both"/>
      </w:pPr>
    </w:p>
    <w:p w14:paraId="79D54FB4" w14:textId="77777777" w:rsidR="003B7220" w:rsidRDefault="008A0CD8" w:rsidP="00B44405">
      <w:r>
        <w:rPr>
          <w:b/>
        </w:rPr>
        <w:t>Publications</w:t>
      </w:r>
      <w:r w:rsidR="003B7220">
        <w:rPr>
          <w:b/>
        </w:rPr>
        <w:t xml:space="preserve"> in Chinese</w:t>
      </w:r>
    </w:p>
    <w:p w14:paraId="075F9D76" w14:textId="77777777" w:rsidR="000467D0" w:rsidRDefault="000467D0" w:rsidP="00B44405">
      <w:pPr>
        <w:rPr>
          <w:b/>
        </w:rPr>
      </w:pPr>
      <w:r>
        <w:rPr>
          <w:b/>
        </w:rPr>
        <w:t xml:space="preserve">    </w:t>
      </w:r>
    </w:p>
    <w:p w14:paraId="7A286F16" w14:textId="77777777" w:rsidR="000467D0" w:rsidRDefault="00834059" w:rsidP="00B44405">
      <w:r>
        <w:rPr>
          <w:b/>
        </w:rPr>
        <w:t>Edited Volume</w:t>
      </w:r>
      <w:r w:rsidR="00B13E7D">
        <w:rPr>
          <w:b/>
        </w:rPr>
        <w:t>s</w:t>
      </w:r>
      <w:r>
        <w:rPr>
          <w:b/>
        </w:rPr>
        <w:t xml:space="preserve">: </w:t>
      </w:r>
    </w:p>
    <w:p w14:paraId="7C3A9A2C" w14:textId="77777777" w:rsidR="008C7ACD" w:rsidRDefault="008C7ACD" w:rsidP="00B44405">
      <w:pPr>
        <w:ind w:left="720" w:hanging="720"/>
      </w:pPr>
    </w:p>
    <w:p w14:paraId="6F397B80" w14:textId="77777777" w:rsidR="000467D0" w:rsidRDefault="000467D0" w:rsidP="00B44405">
      <w:pPr>
        <w:ind w:left="720" w:hanging="720"/>
      </w:pPr>
      <w:r>
        <w:rPr>
          <w:i/>
          <w:iCs/>
        </w:rPr>
        <w:t>Gender and Women Studies in Chinese Societies</w:t>
      </w:r>
      <w:r w:rsidR="007F13FC">
        <w:t xml:space="preserve"> (co-editor with Fanny M. Cheung and Yip Hon Ming) </w:t>
      </w:r>
      <w:r>
        <w:t>Hong Kong: Chinese Unive</w:t>
      </w:r>
      <w:r w:rsidR="00DA1AE5">
        <w:t xml:space="preserve">rsity of </w:t>
      </w:r>
      <w:r w:rsidR="007F13FC">
        <w:t>Hong Kong Press, 1995</w:t>
      </w:r>
      <w:r>
        <w:t>.</w:t>
      </w:r>
    </w:p>
    <w:p w14:paraId="0B43BE89" w14:textId="77777777" w:rsidR="007F13FC" w:rsidRDefault="007F13FC" w:rsidP="00B44405">
      <w:pPr>
        <w:ind w:left="720" w:hanging="720"/>
      </w:pPr>
      <w:r>
        <w:rPr>
          <w:i/>
          <w:iCs/>
        </w:rPr>
        <w:t>God in the Midst of the People in Asia: An Anthology on Asian Theology</w:t>
      </w:r>
      <w:r>
        <w:t>. Hong Kong: Chinese Christian Literature Council, 1993.</w:t>
      </w:r>
    </w:p>
    <w:p w14:paraId="40F149F0" w14:textId="77777777" w:rsidR="007F13FC" w:rsidRDefault="007F13FC" w:rsidP="00B44405">
      <w:pPr>
        <w:ind w:left="720" w:hanging="720"/>
      </w:pPr>
      <w:r>
        <w:rPr>
          <w:i/>
          <w:iCs/>
        </w:rPr>
        <w:t>The Fullness of the Gospel</w:t>
      </w:r>
      <w:r>
        <w:t xml:space="preserve"> (co-editor with Joseph Kaung) Hong Kong: Chung Chi Theology Division, 1984.</w:t>
      </w:r>
    </w:p>
    <w:p w14:paraId="03AE5090" w14:textId="77777777" w:rsidR="007F13FC" w:rsidRDefault="007F13FC" w:rsidP="00B44405">
      <w:pPr>
        <w:ind w:left="720" w:hanging="720"/>
      </w:pPr>
      <w:r>
        <w:rPr>
          <w:i/>
          <w:iCs/>
        </w:rPr>
        <w:t>1997 and Hong Kong Theology</w:t>
      </w:r>
      <w:r>
        <w:t>. Hong Kong: Chung Chi Theology Division, 1983.</w:t>
      </w:r>
    </w:p>
    <w:p w14:paraId="515545A8" w14:textId="77777777" w:rsidR="000467D0" w:rsidRDefault="000467D0" w:rsidP="00B44405"/>
    <w:p w14:paraId="4F5E115A" w14:textId="77777777" w:rsidR="000467D0" w:rsidRDefault="003B7220" w:rsidP="00B44405">
      <w:r>
        <w:rPr>
          <w:b/>
        </w:rPr>
        <w:t>Articles</w:t>
      </w:r>
      <w:r w:rsidR="00410C2C">
        <w:rPr>
          <w:b/>
        </w:rPr>
        <w:t xml:space="preserve"> and Chapters</w:t>
      </w:r>
      <w:r w:rsidR="00834059">
        <w:rPr>
          <w:b/>
        </w:rPr>
        <w:t>:</w:t>
      </w:r>
      <w:r w:rsidR="000467D0">
        <w:t xml:space="preserve"> </w:t>
      </w:r>
    </w:p>
    <w:p w14:paraId="66CC82EF" w14:textId="77777777" w:rsidR="00410C2C" w:rsidRDefault="00410C2C" w:rsidP="00B44405"/>
    <w:p w14:paraId="4EC7F17A" w14:textId="77777777" w:rsidR="00E64EB0" w:rsidRDefault="00E64EB0" w:rsidP="00B44405">
      <w:pPr>
        <w:ind w:left="720" w:hanging="720"/>
      </w:pPr>
      <w:r>
        <w:t xml:space="preserve">“Gender Studies and Chinese Religious Traditions,” in </w:t>
      </w:r>
      <w:r>
        <w:rPr>
          <w:i/>
          <w:iCs/>
        </w:rPr>
        <w:t>Gender and Wom</w:t>
      </w:r>
      <w:r w:rsidR="007F13FC">
        <w:rPr>
          <w:i/>
          <w:iCs/>
        </w:rPr>
        <w:t xml:space="preserve">en Studies in Chinese Societies. </w:t>
      </w:r>
      <w:r>
        <w:t>Hong Kong: Chinese Universit</w:t>
      </w:r>
      <w:r w:rsidR="007F13FC">
        <w:t>y of Hong Kong Press, 1995</w:t>
      </w:r>
      <w:r>
        <w:t>, 151-69.</w:t>
      </w:r>
    </w:p>
    <w:p w14:paraId="6787A950" w14:textId="77777777" w:rsidR="00E64EB0" w:rsidRDefault="00E64EB0" w:rsidP="00B44405">
      <w:pPr>
        <w:ind w:left="720" w:hanging="720"/>
      </w:pPr>
      <w:r>
        <w:t xml:space="preserve">“Feminist Theology,” </w:t>
      </w:r>
      <w:r>
        <w:rPr>
          <w:i/>
          <w:iCs/>
        </w:rPr>
        <w:t>Nanjing Theological Review</w:t>
      </w:r>
      <w:r>
        <w:t xml:space="preserve"> 16 (June, 1992): 50-55.</w:t>
      </w:r>
      <w:r>
        <w:tab/>
      </w:r>
    </w:p>
    <w:p w14:paraId="5A7753A7" w14:textId="77777777" w:rsidR="000467D0" w:rsidRDefault="00E64EB0" w:rsidP="00B44405">
      <w:pPr>
        <w:ind w:left="720" w:hanging="720"/>
      </w:pPr>
      <w:r>
        <w:t xml:space="preserve"> </w:t>
      </w:r>
      <w:r w:rsidR="000467D0">
        <w:t xml:space="preserve">“Christ Does not Discriminate against Women,” in </w:t>
      </w:r>
      <w:r w:rsidR="000467D0">
        <w:rPr>
          <w:i/>
          <w:iCs/>
        </w:rPr>
        <w:t>Sex Role: Difference and Indifference</w:t>
      </w:r>
      <w:r w:rsidR="007F13FC">
        <w:t xml:space="preserve"> Hong Kong: Breakthrough, 1989</w:t>
      </w:r>
      <w:r w:rsidR="000467D0">
        <w:t>, 148-53.</w:t>
      </w:r>
    </w:p>
    <w:p w14:paraId="2ED11598" w14:textId="77777777" w:rsidR="00E64EB0" w:rsidRDefault="00E64EB0" w:rsidP="00B44405">
      <w:pPr>
        <w:ind w:left="720" w:hanging="720"/>
      </w:pPr>
      <w:r>
        <w:t xml:space="preserve">“A Gospel that Encourages Women,” in </w:t>
      </w:r>
      <w:r>
        <w:rPr>
          <w:i/>
          <w:iCs/>
        </w:rPr>
        <w:t>The Fullness of the Gospel</w:t>
      </w:r>
      <w:r w:rsidR="007F13FC">
        <w:t xml:space="preserve">. </w:t>
      </w:r>
      <w:r>
        <w:t>Hong Kong: Chung Chi Theology Division, 1984, 92-108.</w:t>
      </w:r>
    </w:p>
    <w:p w14:paraId="26363F96" w14:textId="77777777" w:rsidR="00E64EB0" w:rsidRDefault="00E64EB0" w:rsidP="00B44405">
      <w:pPr>
        <w:ind w:left="720" w:hanging="720"/>
      </w:pPr>
    </w:p>
    <w:p w14:paraId="0A322F64" w14:textId="77777777" w:rsidR="000467D0" w:rsidRDefault="00834059" w:rsidP="00B44405">
      <w:pPr>
        <w:rPr>
          <w:b/>
        </w:rPr>
      </w:pPr>
      <w:r w:rsidRPr="00834059">
        <w:rPr>
          <w:b/>
        </w:rPr>
        <w:t>Publications i</w:t>
      </w:r>
      <w:r w:rsidR="000467D0" w:rsidRPr="00834059">
        <w:rPr>
          <w:b/>
        </w:rPr>
        <w:t>n</w:t>
      </w:r>
      <w:r>
        <w:rPr>
          <w:b/>
        </w:rPr>
        <w:t xml:space="preserve"> English</w:t>
      </w:r>
    </w:p>
    <w:p w14:paraId="4250D742" w14:textId="77777777" w:rsidR="00834059" w:rsidRDefault="00834059" w:rsidP="00B44405"/>
    <w:p w14:paraId="325EE734" w14:textId="77777777" w:rsidR="000467D0" w:rsidRDefault="00834059" w:rsidP="00B44405">
      <w:r>
        <w:rPr>
          <w:b/>
        </w:rPr>
        <w:t>Books:</w:t>
      </w:r>
    </w:p>
    <w:p w14:paraId="7DD882C3" w14:textId="77777777" w:rsidR="00834059" w:rsidRDefault="00834059" w:rsidP="00B44405">
      <w:pPr>
        <w:tabs>
          <w:tab w:val="left" w:pos="-1440"/>
        </w:tabs>
        <w:ind w:left="720" w:hanging="720"/>
      </w:pPr>
    </w:p>
    <w:p w14:paraId="761D80FA" w14:textId="77777777" w:rsidR="00E64EB0" w:rsidRDefault="00E64EB0" w:rsidP="00B44405">
      <w:pPr>
        <w:ind w:left="720" w:hanging="720"/>
      </w:pPr>
      <w:r w:rsidRPr="00BC50C5">
        <w:rPr>
          <w:i/>
        </w:rPr>
        <w:t>Occupy Religion: Theology of the Multitude</w:t>
      </w:r>
      <w:r>
        <w:t>, co-author with Joerg Rieger. Lanham, Md.: Rowman and Littlefield, 2012.</w:t>
      </w:r>
    </w:p>
    <w:p w14:paraId="64E9E6B0" w14:textId="77777777" w:rsidR="00E64EB0" w:rsidRDefault="00E64EB0" w:rsidP="00B44405">
      <w:pPr>
        <w:ind w:left="720" w:hanging="720"/>
      </w:pPr>
    </w:p>
    <w:p w14:paraId="7C43CF1E" w14:textId="77777777" w:rsidR="00E64EB0" w:rsidRDefault="00E64EB0" w:rsidP="00B44405">
      <w:pPr>
        <w:ind w:left="720" w:hanging="720"/>
      </w:pPr>
      <w:r>
        <w:rPr>
          <w:i/>
          <w:iCs/>
        </w:rPr>
        <w:t>Globalization, Gender, and Peacebuilding: The Future of Interfaith Dialogue</w:t>
      </w:r>
      <w:r>
        <w:t>. New York: Paulist, 2012.</w:t>
      </w:r>
    </w:p>
    <w:p w14:paraId="506DA24A" w14:textId="77777777" w:rsidR="00E64EB0" w:rsidRDefault="00E64EB0" w:rsidP="00B44405">
      <w:pPr>
        <w:ind w:left="720" w:hanging="720"/>
      </w:pPr>
    </w:p>
    <w:p w14:paraId="18F7DC68" w14:textId="77777777" w:rsidR="00E64EB0" w:rsidRDefault="00E64EB0" w:rsidP="00B44405">
      <w:pPr>
        <w:ind w:left="720" w:hanging="720"/>
      </w:pPr>
      <w:r>
        <w:rPr>
          <w:i/>
          <w:iCs/>
        </w:rPr>
        <w:t>Postcolonial Imagination and Feminist Theology</w:t>
      </w:r>
      <w:r>
        <w:t>. Louisville, KY: Westminster John Knox Press, 2005.</w:t>
      </w:r>
    </w:p>
    <w:p w14:paraId="77CF4E5B" w14:textId="77777777" w:rsidR="00E64EB0" w:rsidRDefault="00E64EB0" w:rsidP="00B44405">
      <w:pPr>
        <w:ind w:left="720" w:hanging="720"/>
      </w:pPr>
    </w:p>
    <w:p w14:paraId="66FDEB52" w14:textId="77777777" w:rsidR="00E64EB0" w:rsidRDefault="00E64EB0" w:rsidP="00B44405">
      <w:pPr>
        <w:ind w:left="720" w:hanging="720"/>
      </w:pPr>
      <w:r>
        <w:rPr>
          <w:i/>
          <w:iCs/>
        </w:rPr>
        <w:t>Introducing Asian Feminist Theology</w:t>
      </w:r>
      <w:r>
        <w:t>. Sheffield: Sheffield Academic Press, 2000.</w:t>
      </w:r>
    </w:p>
    <w:p w14:paraId="3639A924" w14:textId="77777777" w:rsidR="00E64EB0" w:rsidRDefault="00E64EB0" w:rsidP="00B44405">
      <w:pPr>
        <w:ind w:left="720" w:hanging="720"/>
      </w:pPr>
    </w:p>
    <w:p w14:paraId="5D1AA9AF" w14:textId="77777777" w:rsidR="00E64EB0" w:rsidRDefault="00E64EB0" w:rsidP="00B44405">
      <w:pPr>
        <w:ind w:left="720" w:hanging="720"/>
      </w:pPr>
      <w:r>
        <w:rPr>
          <w:i/>
          <w:iCs/>
        </w:rPr>
        <w:t>Discovering the Bible in the Non-Biblical World</w:t>
      </w:r>
      <w:r>
        <w:t>. Maryknoll: Orbis Books, 1995.</w:t>
      </w:r>
    </w:p>
    <w:p w14:paraId="62EC9615" w14:textId="77777777" w:rsidR="00E64EB0" w:rsidRDefault="00E64EB0" w:rsidP="00B44405">
      <w:pPr>
        <w:ind w:left="720"/>
      </w:pPr>
      <w:r>
        <w:t xml:space="preserve">German translation: </w:t>
      </w:r>
      <w:r>
        <w:rPr>
          <w:i/>
          <w:iCs/>
        </w:rPr>
        <w:t>Interpretation als Dialog: Eine Biblische Hermeneutik aus Asien</w:t>
      </w:r>
      <w:r>
        <w:t>. Luzern: Genossenschaft Edition Exodus, 1996.</w:t>
      </w:r>
    </w:p>
    <w:p w14:paraId="294698F8" w14:textId="77777777" w:rsidR="00E64EB0" w:rsidRDefault="00E64EB0" w:rsidP="00B44405">
      <w:pPr>
        <w:ind w:left="720" w:hanging="720"/>
      </w:pPr>
    </w:p>
    <w:p w14:paraId="146726CE" w14:textId="77777777" w:rsidR="000467D0" w:rsidRDefault="000467D0" w:rsidP="00B44405">
      <w:pPr>
        <w:tabs>
          <w:tab w:val="left" w:pos="-1440"/>
        </w:tabs>
        <w:ind w:left="720" w:hanging="720"/>
      </w:pPr>
      <w:r>
        <w:rPr>
          <w:i/>
          <w:iCs/>
        </w:rPr>
        <w:t>Chinese Women and Christianity: 1860-1927</w:t>
      </w:r>
      <w:r w:rsidR="00834059">
        <w:t>. Atlanta, GA: Scholars Press, 1992</w:t>
      </w:r>
      <w:r>
        <w:t>. Selected as one of the 15 outstanding books in mission studies published in 1992.</w:t>
      </w:r>
    </w:p>
    <w:p w14:paraId="544875F7" w14:textId="77777777" w:rsidR="000467D0" w:rsidRDefault="000467D0" w:rsidP="00B44405">
      <w:pPr>
        <w:tabs>
          <w:tab w:val="left" w:pos="-1440"/>
        </w:tabs>
        <w:ind w:left="720" w:hanging="720"/>
      </w:pPr>
    </w:p>
    <w:p w14:paraId="7AE2695B" w14:textId="527E3C7F" w:rsidR="00834059" w:rsidRDefault="00834059" w:rsidP="00B44405">
      <w:pPr>
        <w:ind w:left="720" w:hanging="720"/>
        <w:rPr>
          <w:b/>
        </w:rPr>
      </w:pPr>
      <w:r w:rsidRPr="00834059">
        <w:rPr>
          <w:b/>
        </w:rPr>
        <w:t>E</w:t>
      </w:r>
      <w:r>
        <w:rPr>
          <w:b/>
        </w:rPr>
        <w:t>dited Volume</w:t>
      </w:r>
      <w:r w:rsidR="00B13E7D">
        <w:rPr>
          <w:b/>
        </w:rPr>
        <w:t>s</w:t>
      </w:r>
      <w:r>
        <w:rPr>
          <w:b/>
        </w:rPr>
        <w:t>:</w:t>
      </w:r>
    </w:p>
    <w:p w14:paraId="4FE3B4CB" w14:textId="6D9BB5B9" w:rsidR="00B44405" w:rsidRDefault="00B44405" w:rsidP="00B44405">
      <w:pPr>
        <w:ind w:left="720" w:hanging="720"/>
        <w:rPr>
          <w:b/>
        </w:rPr>
      </w:pPr>
    </w:p>
    <w:p w14:paraId="09975C38" w14:textId="4CFC01DD" w:rsidR="00B44405" w:rsidRPr="00B44405" w:rsidRDefault="00B44405" w:rsidP="00B44405">
      <w:pPr>
        <w:ind w:left="720" w:hanging="720"/>
        <w:rPr>
          <w:bCs/>
        </w:rPr>
      </w:pPr>
      <w:r w:rsidRPr="00B44405">
        <w:rPr>
          <w:bCs/>
          <w:i/>
          <w:iCs/>
        </w:rPr>
        <w:t>Asian and Asian American Women in Theology and Religion: Embodying Knowledge</w:t>
      </w:r>
      <w:r>
        <w:rPr>
          <w:bCs/>
        </w:rPr>
        <w:t>.</w:t>
      </w:r>
      <w:r w:rsidRPr="00B44405">
        <w:rPr>
          <w:bCs/>
        </w:rPr>
        <w:t xml:space="preserve"> Cham, Switzerland: Palgrave Macmillan, 2020.</w:t>
      </w:r>
    </w:p>
    <w:p w14:paraId="5AF0C616" w14:textId="77777777" w:rsidR="00834059" w:rsidRDefault="00834059" w:rsidP="00B44405">
      <w:pPr>
        <w:ind w:left="720" w:hanging="720"/>
      </w:pPr>
    </w:p>
    <w:p w14:paraId="61EC27E9" w14:textId="77777777" w:rsidR="00E64EB0" w:rsidRDefault="00E64EB0" w:rsidP="00B44405">
      <w:pPr>
        <w:ind w:left="720" w:hanging="720"/>
      </w:pPr>
      <w:r w:rsidRPr="008C7ACD">
        <w:rPr>
          <w:i/>
        </w:rPr>
        <w:t>Po</w:t>
      </w:r>
      <w:r>
        <w:rPr>
          <w:i/>
        </w:rPr>
        <w:t>s</w:t>
      </w:r>
      <w:r w:rsidRPr="008C7ACD">
        <w:rPr>
          <w:i/>
        </w:rPr>
        <w:t>tcolonial Practice of Ministry: Leadership, Liturgy, Interfaith Engagement</w:t>
      </w:r>
      <w:r>
        <w:t xml:space="preserve"> (co-editor with Stephen Burns). Lanham, M</w:t>
      </w:r>
      <w:r w:rsidR="005777F0">
        <w:t>D: Lexington Press, 2016</w:t>
      </w:r>
      <w:r>
        <w:t>.</w:t>
      </w:r>
    </w:p>
    <w:p w14:paraId="3BC40164" w14:textId="77777777" w:rsidR="00E64EB0" w:rsidRDefault="00E64EB0" w:rsidP="00B44405">
      <w:pPr>
        <w:ind w:left="720" w:hanging="720"/>
        <w:rPr>
          <w:i/>
        </w:rPr>
      </w:pPr>
    </w:p>
    <w:p w14:paraId="69763ACF" w14:textId="77777777" w:rsidR="00E64EB0" w:rsidRDefault="00E64EB0" w:rsidP="00B44405">
      <w:pPr>
        <w:ind w:left="720" w:hanging="720"/>
      </w:pPr>
      <w:r w:rsidRPr="00AC44F3">
        <w:rPr>
          <w:i/>
        </w:rPr>
        <w:t>Teaching Global Theologies: Power and Praxis</w:t>
      </w:r>
      <w:r>
        <w:t xml:space="preserve"> (co-editor with Cecilia González-Andrieu and Dwight N. Hopkins) Waco, TX: Baylor University Press, 2015.</w:t>
      </w:r>
    </w:p>
    <w:p w14:paraId="77BAFD19" w14:textId="77777777" w:rsidR="00E64EB0" w:rsidRDefault="00E64EB0" w:rsidP="00B44405">
      <w:pPr>
        <w:ind w:left="720" w:hanging="720"/>
      </w:pPr>
    </w:p>
    <w:p w14:paraId="5B8CA97B" w14:textId="77777777" w:rsidR="00E64EB0" w:rsidRDefault="00E64EB0" w:rsidP="00B44405">
      <w:pPr>
        <w:ind w:left="720" w:hanging="720"/>
      </w:pPr>
      <w:r>
        <w:rPr>
          <w:i/>
          <w:iCs/>
        </w:rPr>
        <w:t>Anglican Women on Church and Mission</w:t>
      </w:r>
      <w:r>
        <w:t xml:space="preserve"> (co-editor with Judith Berling and Jenny Plane Te Paa) Harrisburg, PA: Morehouse Publishing, 2013.</w:t>
      </w:r>
    </w:p>
    <w:p w14:paraId="3E4EC833" w14:textId="77777777" w:rsidR="00E64EB0" w:rsidRDefault="00E64EB0" w:rsidP="00B44405">
      <w:pPr>
        <w:ind w:left="720" w:hanging="720"/>
        <w:rPr>
          <w:i/>
        </w:rPr>
      </w:pPr>
    </w:p>
    <w:p w14:paraId="6F63114F" w14:textId="77777777" w:rsidR="00E64EB0" w:rsidRDefault="00E64EB0" w:rsidP="00B44405">
      <w:pPr>
        <w:ind w:left="720" w:hanging="720"/>
      </w:pPr>
      <w:r>
        <w:rPr>
          <w:i/>
          <w:iCs/>
        </w:rPr>
        <w:t>Hope Abundant: Third World and Indigenous Women’s Theology</w:t>
      </w:r>
      <w:r>
        <w:t>. Maryknoll: Orbis Books, 2010. Second Place Award in the category of Gender Issues by the Catholic Press Association, 2011.</w:t>
      </w:r>
    </w:p>
    <w:p w14:paraId="469BFA29" w14:textId="77777777" w:rsidR="00E64EB0" w:rsidRDefault="00E64EB0" w:rsidP="00B44405">
      <w:pPr>
        <w:ind w:left="720" w:hanging="720"/>
        <w:rPr>
          <w:i/>
        </w:rPr>
      </w:pPr>
    </w:p>
    <w:p w14:paraId="68D8D77A" w14:textId="77777777" w:rsidR="000467D0" w:rsidRDefault="000467D0" w:rsidP="00B44405">
      <w:pPr>
        <w:ind w:left="720" w:hanging="720"/>
      </w:pPr>
      <w:r>
        <w:rPr>
          <w:i/>
        </w:rPr>
        <w:t>Women and Christianity</w:t>
      </w:r>
      <w:r w:rsidR="00BC50C5">
        <w:t>, 4 vols. London: Routledge, 2010</w:t>
      </w:r>
      <w:r>
        <w:t>.</w:t>
      </w:r>
    </w:p>
    <w:p w14:paraId="61CF4254" w14:textId="77777777" w:rsidR="000467D0" w:rsidRDefault="000467D0" w:rsidP="00B44405">
      <w:pPr>
        <w:ind w:left="720" w:hanging="720"/>
      </w:pPr>
    </w:p>
    <w:p w14:paraId="673076A4" w14:textId="77777777" w:rsidR="00E64EB0" w:rsidRDefault="00E64EB0" w:rsidP="00B44405">
      <w:pPr>
        <w:ind w:left="720" w:hanging="720"/>
      </w:pPr>
      <w:r>
        <w:rPr>
          <w:i/>
          <w:iCs/>
        </w:rPr>
        <w:t>Off the Menu: Asian and Asian North American Women’s Religion and Theology</w:t>
      </w:r>
      <w:r>
        <w:t xml:space="preserve"> (co-editor with Rita Nakashima Brock et al.) Louisville, KY: Westminster John Knox Press, 2007.</w:t>
      </w:r>
    </w:p>
    <w:p w14:paraId="49446185" w14:textId="77777777" w:rsidR="00E64EB0" w:rsidRDefault="00E64EB0" w:rsidP="00B44405">
      <w:pPr>
        <w:ind w:left="720" w:hanging="720"/>
      </w:pPr>
    </w:p>
    <w:p w14:paraId="5F5E1364" w14:textId="77777777" w:rsidR="00E64EB0" w:rsidRDefault="00E64EB0" w:rsidP="00B44405">
      <w:pPr>
        <w:ind w:left="720" w:hanging="720"/>
      </w:pPr>
      <w:r>
        <w:rPr>
          <w:i/>
          <w:iCs/>
        </w:rPr>
        <w:t>Empire and the Christian Tradition: New Readings of Classical Theologians</w:t>
      </w:r>
      <w:r w:rsidR="00B13E7D">
        <w:t xml:space="preserve"> (co-editor with Don</w:t>
      </w:r>
      <w:r>
        <w:t xml:space="preserve"> H. Compier and Joerg Rieger) Minneapolis: Fortress, 2007. Reference Book of the Year Award, 2008, the Academy of Parish Clergy.</w:t>
      </w:r>
    </w:p>
    <w:p w14:paraId="371AC8A2" w14:textId="77777777" w:rsidR="00E64EB0" w:rsidRDefault="00E64EB0" w:rsidP="00B44405">
      <w:pPr>
        <w:ind w:left="720" w:hanging="720"/>
        <w:rPr>
          <w:i/>
          <w:iCs/>
        </w:rPr>
      </w:pPr>
    </w:p>
    <w:p w14:paraId="198FB882" w14:textId="77777777" w:rsidR="00E64EB0" w:rsidRDefault="00E64EB0" w:rsidP="00B44405">
      <w:pPr>
        <w:ind w:left="720" w:hanging="720"/>
      </w:pPr>
      <w:r>
        <w:rPr>
          <w:i/>
          <w:iCs/>
        </w:rPr>
        <w:t>Postcolonialism, Feminism, and Religious Discourse</w:t>
      </w:r>
      <w:r>
        <w:t xml:space="preserve"> (co-editor with Laura E. Donaldson) New York: Routledge, 2002.</w:t>
      </w:r>
    </w:p>
    <w:p w14:paraId="39A61BE8" w14:textId="77777777" w:rsidR="00E64EB0" w:rsidRDefault="00E64EB0" w:rsidP="00B44405">
      <w:pPr>
        <w:ind w:left="720" w:hanging="720"/>
      </w:pPr>
    </w:p>
    <w:p w14:paraId="34897477" w14:textId="77777777" w:rsidR="00E64EB0" w:rsidRDefault="00E64EB0" w:rsidP="00B44405">
      <w:pPr>
        <w:ind w:left="720" w:hanging="720"/>
      </w:pPr>
      <w:r>
        <w:rPr>
          <w:i/>
          <w:iCs/>
        </w:rPr>
        <w:t>Beyond Colonial Anglicanism: The Anglican Communion in the Twenty-First Century</w:t>
      </w:r>
      <w:r>
        <w:t xml:space="preserve"> (co-editor with Ian T. Douglas). New York: Church Publishing, 2001.</w:t>
      </w:r>
    </w:p>
    <w:p w14:paraId="1845C343" w14:textId="77777777" w:rsidR="00834059" w:rsidRDefault="00834059" w:rsidP="00B44405">
      <w:pPr>
        <w:ind w:left="720" w:hanging="720"/>
      </w:pPr>
    </w:p>
    <w:p w14:paraId="4760A680" w14:textId="77777777" w:rsidR="000467D0" w:rsidRDefault="000467D0" w:rsidP="00B44405">
      <w:pPr>
        <w:ind w:left="720" w:hanging="720"/>
      </w:pPr>
      <w:r>
        <w:rPr>
          <w:i/>
          <w:iCs/>
        </w:rPr>
        <w:t>Inheriting Our Mothers’ Gardens: Feminist Theology in Third World Perspective</w:t>
      </w:r>
      <w:r>
        <w:t xml:space="preserve"> </w:t>
      </w:r>
      <w:r w:rsidR="00BC50C5">
        <w:t xml:space="preserve">(coeditor with Letty M. Russell, Ada María Isasi-Díaz, and Mercy Amba Oduyoye) </w:t>
      </w:r>
      <w:r>
        <w:t>Philad</w:t>
      </w:r>
      <w:r w:rsidR="00BC50C5">
        <w:t>elphia: Westminster Press, 1988</w:t>
      </w:r>
      <w:r>
        <w:t>.</w:t>
      </w:r>
    </w:p>
    <w:p w14:paraId="61E04913" w14:textId="77777777" w:rsidR="000467D0" w:rsidRDefault="000467D0" w:rsidP="00B44405">
      <w:pPr>
        <w:ind w:left="720"/>
      </w:pPr>
      <w:r>
        <w:t xml:space="preserve">Dutch translation: </w:t>
      </w:r>
      <w:r>
        <w:rPr>
          <w:i/>
          <w:iCs/>
        </w:rPr>
        <w:t>Erfenis Uit de Tuinen van Onze Moeders</w:t>
      </w:r>
      <w:r w:rsidR="00BC50C5">
        <w:t xml:space="preserve">. </w:t>
      </w:r>
      <w:r>
        <w:t>Kampen: Uitgev</w:t>
      </w:r>
      <w:r w:rsidR="00BC50C5">
        <w:t>ersmaatschappij J. H. Kok, 1992</w:t>
      </w:r>
      <w:r>
        <w:t>.</w:t>
      </w:r>
    </w:p>
    <w:p w14:paraId="7460502A" w14:textId="77777777" w:rsidR="00E64EB0" w:rsidRDefault="00E64EB0" w:rsidP="00E64EB0">
      <w:pPr>
        <w:jc w:val="both"/>
        <w:rPr>
          <w:b/>
        </w:rPr>
      </w:pPr>
    </w:p>
    <w:p w14:paraId="2DF05B89" w14:textId="77777777" w:rsidR="000467D0" w:rsidRDefault="00E64EB0" w:rsidP="00E64EB0">
      <w:pPr>
        <w:jc w:val="both"/>
        <w:rPr>
          <w:b/>
        </w:rPr>
      </w:pPr>
      <w:r>
        <w:rPr>
          <w:b/>
        </w:rPr>
        <w:t>Special Journal Issues:</w:t>
      </w:r>
    </w:p>
    <w:p w14:paraId="78F46F68" w14:textId="77777777" w:rsidR="00FB639E" w:rsidRDefault="00FB639E" w:rsidP="00E64EB0">
      <w:pPr>
        <w:jc w:val="both"/>
      </w:pPr>
    </w:p>
    <w:p w14:paraId="5462E469" w14:textId="77777777" w:rsidR="00FB639E" w:rsidRPr="00FB639E" w:rsidRDefault="00FB639E" w:rsidP="00FB639E">
      <w:pPr>
        <w:ind w:left="720" w:hanging="720"/>
        <w:jc w:val="both"/>
      </w:pPr>
      <w:r w:rsidRPr="00FB639E">
        <w:t xml:space="preserve">Co-editor with Lester </w:t>
      </w:r>
      <w:r>
        <w:t>J.</w:t>
      </w:r>
      <w:r w:rsidRPr="00FB639E">
        <w:t xml:space="preserve"> Ruiz </w:t>
      </w:r>
      <w:r>
        <w:t xml:space="preserve">of the issue </w:t>
      </w:r>
      <w:r w:rsidRPr="00FB639E">
        <w:t>on “Asian Intersections: Di</w:t>
      </w:r>
      <w:r w:rsidR="00F725A1">
        <w:t>spersed, Diverse, and Different.</w:t>
      </w:r>
      <w:r w:rsidRPr="00FB639E">
        <w:t xml:space="preserve">” </w:t>
      </w:r>
      <w:r w:rsidRPr="00FB639E">
        <w:rPr>
          <w:i/>
        </w:rPr>
        <w:t>Journal of Asian/North American Theological Educators</w:t>
      </w:r>
      <w:r w:rsidRPr="00FB639E">
        <w:t>, 2:1 (2016).</w:t>
      </w:r>
    </w:p>
    <w:p w14:paraId="70E18541" w14:textId="77777777" w:rsidR="000467D0" w:rsidRDefault="00FB639E">
      <w:pPr>
        <w:jc w:val="both"/>
      </w:pPr>
      <w:r>
        <w:t xml:space="preserve">       </w:t>
      </w:r>
    </w:p>
    <w:p w14:paraId="16C20B26" w14:textId="77777777" w:rsidR="00E64EB0" w:rsidRDefault="00E64EB0" w:rsidP="00E64EB0">
      <w:pPr>
        <w:ind w:left="720" w:hanging="720"/>
        <w:jc w:val="both"/>
      </w:pPr>
      <w:r>
        <w:lastRenderedPageBreak/>
        <w:t>Co-editor with Elisabeth Schüssler</w:t>
      </w:r>
      <w:r w:rsidRPr="00CE078A">
        <w:t xml:space="preserve"> Fiorenza of</w:t>
      </w:r>
      <w:r>
        <w:t xml:space="preserve"> the issu</w:t>
      </w:r>
      <w:r w:rsidR="00F725A1">
        <w:t>e on “Women’s Sacred Scriptures.</w:t>
      </w:r>
      <w:r>
        <w:t xml:space="preserve">” </w:t>
      </w:r>
      <w:r>
        <w:rPr>
          <w:i/>
          <w:iCs/>
        </w:rPr>
        <w:t>Concilium</w:t>
      </w:r>
      <w:r>
        <w:t xml:space="preserve">, 1998/3. </w:t>
      </w:r>
      <w:r>
        <w:tab/>
      </w:r>
    </w:p>
    <w:p w14:paraId="2D326016" w14:textId="77777777" w:rsidR="00E64EB0" w:rsidRDefault="00E64EB0" w:rsidP="00834059">
      <w:pPr>
        <w:ind w:left="720" w:hanging="720"/>
        <w:jc w:val="both"/>
      </w:pPr>
    </w:p>
    <w:p w14:paraId="009CF713" w14:textId="77777777" w:rsidR="00CE078A" w:rsidRDefault="000467D0" w:rsidP="00834059">
      <w:pPr>
        <w:ind w:left="720" w:hanging="720"/>
        <w:jc w:val="both"/>
      </w:pPr>
      <w:r>
        <w:t>Editor of the issue on “Asian an</w:t>
      </w:r>
      <w:r w:rsidR="00F725A1">
        <w:t>d Asian American Women’s Voices.</w:t>
      </w:r>
      <w:r>
        <w:t xml:space="preserve">” </w:t>
      </w:r>
      <w:r>
        <w:rPr>
          <w:i/>
          <w:iCs/>
        </w:rPr>
        <w:t>Journal of Asian and Asian American Theology</w:t>
      </w:r>
      <w:r>
        <w:t xml:space="preserve"> 2:1 (1997).</w:t>
      </w:r>
    </w:p>
    <w:p w14:paraId="20BF4788" w14:textId="77777777" w:rsidR="000467D0" w:rsidRDefault="000467D0">
      <w:pPr>
        <w:ind w:firstLine="720"/>
        <w:jc w:val="both"/>
      </w:pPr>
    </w:p>
    <w:p w14:paraId="6527E5A7" w14:textId="7AE04995" w:rsidR="000467D0" w:rsidRDefault="00410C2C" w:rsidP="008C7ACD">
      <w:pPr>
        <w:ind w:left="720" w:hanging="720"/>
        <w:jc w:val="both"/>
        <w:rPr>
          <w:b/>
        </w:rPr>
      </w:pPr>
      <w:r>
        <w:rPr>
          <w:b/>
        </w:rPr>
        <w:t>Articles and Chapters</w:t>
      </w:r>
      <w:r w:rsidR="008C7ACD">
        <w:rPr>
          <w:b/>
        </w:rPr>
        <w:t>:</w:t>
      </w:r>
    </w:p>
    <w:p w14:paraId="46A21451" w14:textId="39B5BCEB" w:rsidR="004156B2" w:rsidRDefault="00B44405" w:rsidP="008C7ACD">
      <w:pPr>
        <w:ind w:left="720" w:hanging="720"/>
        <w:jc w:val="both"/>
        <w:rPr>
          <w:b/>
        </w:rPr>
      </w:pPr>
      <w:r w:rsidRPr="00B44405">
        <w:rPr>
          <w:bCs/>
        </w:rPr>
        <w:t xml:space="preserve">“Introduction,” in </w:t>
      </w:r>
      <w:r w:rsidRPr="00B44405">
        <w:rPr>
          <w:bCs/>
          <w:i/>
          <w:iCs/>
        </w:rPr>
        <w:t>Asian and Asian American Women in Theology and Religion: Embodying Knowledge</w:t>
      </w:r>
      <w:r>
        <w:rPr>
          <w:bCs/>
        </w:rPr>
        <w:t>.</w:t>
      </w:r>
      <w:r w:rsidRPr="00B44405">
        <w:rPr>
          <w:bCs/>
        </w:rPr>
        <w:t xml:space="preserve"> Cham, Switzerland: Palgrave Macmillan, 2020</w:t>
      </w:r>
      <w:r>
        <w:rPr>
          <w:bCs/>
        </w:rPr>
        <w:t>, 1-12.</w:t>
      </w:r>
    </w:p>
    <w:p w14:paraId="52F24516" w14:textId="77777777" w:rsidR="00007B23" w:rsidRDefault="004156B2" w:rsidP="005870E1">
      <w:pPr>
        <w:ind w:left="720" w:hanging="720"/>
        <w:rPr>
          <w:b/>
        </w:rPr>
      </w:pPr>
      <w:r w:rsidRPr="00862FBE">
        <w:t xml:space="preserve">“Doing Contextual Theology: Feminist and Postcolonial Perspectives,” in </w:t>
      </w:r>
      <w:r w:rsidRPr="00862FBE">
        <w:rPr>
          <w:i/>
        </w:rPr>
        <w:t>Wrestling with God in Context: Revisiting the Theology and Social Vision of Shoki Coe</w:t>
      </w:r>
      <w:r w:rsidRPr="00862FBE">
        <w:t>, ed. M. P. Joseph, Po Ho Huang, and Victor Hsu</w:t>
      </w:r>
      <w:r w:rsidR="005870E1">
        <w:t xml:space="preserve">. </w:t>
      </w:r>
      <w:r w:rsidRPr="00862FBE">
        <w:t>Minneapolis: Fortress, 2018, 65-80.</w:t>
      </w:r>
    </w:p>
    <w:p w14:paraId="335138C8" w14:textId="77777777" w:rsidR="00007B23" w:rsidRDefault="00007B23" w:rsidP="00007B23">
      <w:pPr>
        <w:ind w:left="720" w:hanging="720"/>
        <w:rPr>
          <w:b/>
        </w:rPr>
      </w:pPr>
      <w:r>
        <w:t xml:space="preserve">“Postcolonial Theology from an East Asian Perspective,” in </w:t>
      </w:r>
      <w:r>
        <w:rPr>
          <w:i/>
        </w:rPr>
        <w:t>Proceedings of</w:t>
      </w:r>
      <w:r w:rsidRPr="00CE1F16">
        <w:rPr>
          <w:i/>
        </w:rPr>
        <w:t xml:space="preserve"> the Conference on </w:t>
      </w:r>
      <w:bookmarkStart w:id="0" w:name="_Hlk527573998"/>
      <w:r w:rsidRPr="00CE1F16">
        <w:rPr>
          <w:i/>
        </w:rPr>
        <w:t>“Response to 1919: March First Spirit and the Future of the Church</w:t>
      </w:r>
      <w:r>
        <w:rPr>
          <w:i/>
        </w:rPr>
        <w:t>.</w:t>
      </w:r>
      <w:r w:rsidRPr="00CE1F16">
        <w:rPr>
          <w:i/>
        </w:rPr>
        <w:t>”</w:t>
      </w:r>
      <w:r>
        <w:t xml:space="preserve"> </w:t>
      </w:r>
      <w:bookmarkEnd w:id="0"/>
      <w:r>
        <w:t>Seoul: Korean Association of Christian Studies, 2018, 25-48.</w:t>
      </w:r>
    </w:p>
    <w:p w14:paraId="4DFC17B0" w14:textId="77777777" w:rsidR="00007B23" w:rsidRDefault="00007B23" w:rsidP="00007B23">
      <w:pPr>
        <w:ind w:left="720" w:hanging="720"/>
      </w:pPr>
      <w:r>
        <w:t xml:space="preserve">“The Study of Chinese Women and the Anglican Church in Cross-Cultural Perspective,”                              in </w:t>
      </w:r>
      <w:r w:rsidRPr="00007B23">
        <w:rPr>
          <w:i/>
        </w:rPr>
        <w:t>Christian Women in Chinese Society: The Anglican Story</w:t>
      </w:r>
      <w:r>
        <w:t>, ed. Wai Ching Angela Wong and Patricia P. K. Chiu. Hong Kong: Hong Kong University</w:t>
      </w:r>
      <w:r w:rsidR="00184C26">
        <w:t xml:space="preserve"> Press</w:t>
      </w:r>
      <w:r>
        <w:t>, 2018, 19-35.</w:t>
      </w:r>
    </w:p>
    <w:p w14:paraId="5B259C45" w14:textId="77777777" w:rsidR="00007B23" w:rsidRDefault="00007B23" w:rsidP="00007B23">
      <w:pPr>
        <w:ind w:left="720" w:hanging="720"/>
      </w:pPr>
      <w:r>
        <w:t xml:space="preserve">“Mentoring from East Asian Perspective,” in </w:t>
      </w:r>
      <w:r w:rsidRPr="00007B23">
        <w:rPr>
          <w:i/>
        </w:rPr>
        <w:t>Mentoring: Biblical, Theological, and Practical Perspectives</w:t>
      </w:r>
      <w:r>
        <w:t>, ed. Dean K. Thompson and D. Cameron Murchison. Grand Rapids: Eerdmans, 2018, 164-78.</w:t>
      </w:r>
    </w:p>
    <w:p w14:paraId="4CE8DB08" w14:textId="77777777" w:rsidR="00007B23" w:rsidRDefault="00007B23" w:rsidP="00007B23">
      <w:pPr>
        <w:ind w:left="720" w:hanging="720"/>
        <w:rPr>
          <w:b/>
        </w:rPr>
      </w:pPr>
      <w:r>
        <w:t>“Protest and Resistance in the Trump Era,” Religious Studies News, April 18, 2018, http://rsn.aarweb.org/spotlight-on/theo-ed/american-monotheisms/protest-and-resistance-trump-era.</w:t>
      </w:r>
    </w:p>
    <w:p w14:paraId="1C27A530" w14:textId="77777777" w:rsidR="00167C6C" w:rsidRDefault="00167C6C" w:rsidP="00007B23">
      <w:pPr>
        <w:ind w:left="540" w:hanging="540"/>
      </w:pPr>
      <w:r>
        <w:t>“Reformation Unfinished: Economy, Inclusivity, Authority</w:t>
      </w:r>
      <w:r w:rsidR="0040764D">
        <w:t xml:space="preserve">.” </w:t>
      </w:r>
      <w:r w:rsidR="0040764D" w:rsidRPr="0040764D">
        <w:rPr>
          <w:i/>
        </w:rPr>
        <w:t>Ecumenical Review</w:t>
      </w:r>
      <w:r w:rsidR="0040764D">
        <w:t xml:space="preserve"> 69, no. 2 (2017): 237-48.</w:t>
      </w:r>
      <w:r>
        <w:t xml:space="preserve"> </w:t>
      </w:r>
    </w:p>
    <w:p w14:paraId="37F8EFC4" w14:textId="77777777" w:rsidR="00930680" w:rsidRDefault="00007B23" w:rsidP="00007B23">
      <w:pPr>
        <w:ind w:left="540" w:hanging="540"/>
        <w:rPr>
          <w:b/>
        </w:rPr>
      </w:pPr>
      <w:r w:rsidRPr="00312B39">
        <w:t xml:space="preserve">“Trump and Changing Geopolitics in Asia-Pacific,” in </w:t>
      </w:r>
      <w:r w:rsidRPr="00007B23">
        <w:rPr>
          <w:i/>
        </w:rPr>
        <w:t>Faith and Resistance in the Age of Trump</w:t>
      </w:r>
      <w:r w:rsidRPr="00312B39">
        <w:t xml:space="preserve">, ed. Miguel A. De La </w:t>
      </w:r>
      <w:r>
        <w:t xml:space="preserve">Torre. </w:t>
      </w:r>
      <w:r w:rsidRPr="00312B39">
        <w:t>M</w:t>
      </w:r>
      <w:r>
        <w:t>aryknoll, NY: Orbis Books, 2017</w:t>
      </w:r>
      <w:r w:rsidRPr="00312B39">
        <w:t>, 83-90.</w:t>
      </w:r>
    </w:p>
    <w:p w14:paraId="6412F70F" w14:textId="77777777" w:rsidR="00F725A1" w:rsidRDefault="00930680" w:rsidP="00930680">
      <w:pPr>
        <w:ind w:left="720" w:hanging="720"/>
        <w:rPr>
          <w:b/>
        </w:rPr>
      </w:pPr>
      <w:r>
        <w:t xml:space="preserve">“Why Ferguson Matters for Asian Americans.” </w:t>
      </w:r>
      <w:r w:rsidRPr="00A12E4E">
        <w:rPr>
          <w:i/>
        </w:rPr>
        <w:t>JANATE</w:t>
      </w:r>
      <w:r>
        <w:t xml:space="preserve"> 2:1 (2016): 131-35.</w:t>
      </w:r>
    </w:p>
    <w:p w14:paraId="469CF7E1" w14:textId="77777777" w:rsidR="00665515" w:rsidRDefault="00665515" w:rsidP="00F725A1">
      <w:pPr>
        <w:ind w:left="720" w:hanging="720"/>
      </w:pPr>
      <w:r>
        <w:t xml:space="preserve">“Epilogue,” in </w:t>
      </w:r>
      <w:r w:rsidRPr="00665515">
        <w:rPr>
          <w:i/>
        </w:rPr>
        <w:t>Postcolonial Practice of Ministry: Leadership, Liturgy, and Interfaith Engagement</w:t>
      </w:r>
      <w:r>
        <w:t xml:space="preserve">, ed. Kwok Pui-lan and Stephen Burns. Lanham, MD: Lexington Books, 2016, </w:t>
      </w:r>
      <w:r w:rsidR="00F900D0">
        <w:t>215-22.</w:t>
      </w:r>
    </w:p>
    <w:p w14:paraId="0EDE4F21" w14:textId="77777777" w:rsidR="00F725A1" w:rsidRPr="00F725A1" w:rsidRDefault="00E21466" w:rsidP="00F725A1">
      <w:pPr>
        <w:ind w:left="720" w:hanging="720"/>
      </w:pPr>
      <w:r>
        <w:t>“</w:t>
      </w:r>
      <w:r w:rsidR="00F725A1" w:rsidRPr="00F725A1">
        <w:t xml:space="preserve">Postcolonial Intervention in Political Theology.” </w:t>
      </w:r>
      <w:r w:rsidR="00F725A1" w:rsidRPr="00F725A1">
        <w:rPr>
          <w:i/>
        </w:rPr>
        <w:t>Political Theology</w:t>
      </w:r>
      <w:r w:rsidR="00F725A1" w:rsidRPr="00F725A1">
        <w:t xml:space="preserve"> 17:3 (2016):223-25, http://www.tandfonline.com/doi/full/10.1080/1462317X.2016.1186443.</w:t>
      </w:r>
    </w:p>
    <w:p w14:paraId="018E570B" w14:textId="77777777" w:rsidR="00F725A1" w:rsidRPr="00F725A1" w:rsidRDefault="00F725A1" w:rsidP="00F725A1">
      <w:pPr>
        <w:ind w:left="720" w:hanging="720"/>
        <w:rPr>
          <w:rFonts w:eastAsia="SimSun"/>
        </w:rPr>
      </w:pPr>
      <w:r w:rsidRPr="00F725A1">
        <w:rPr>
          <w:rFonts w:eastAsia="SimSun"/>
        </w:rPr>
        <w:t xml:space="preserve">“Sustainability, Earthcare, and Christian Mission,” in </w:t>
      </w:r>
      <w:r w:rsidRPr="00F725A1">
        <w:rPr>
          <w:rFonts w:eastAsia="SimSun"/>
          <w:i/>
        </w:rPr>
        <w:t>Creation Care in Christian Mission</w:t>
      </w:r>
      <w:r w:rsidRPr="00F725A1">
        <w:rPr>
          <w:rFonts w:eastAsia="SimSun"/>
        </w:rPr>
        <w:t>, ed. Kapya J. Kaoma. Oxford: Regnum Books, 2015, 213-28.</w:t>
      </w:r>
    </w:p>
    <w:p w14:paraId="4CAE015C" w14:textId="77777777" w:rsidR="00F725A1" w:rsidRPr="00F725A1" w:rsidRDefault="00F725A1" w:rsidP="00F725A1">
      <w:pPr>
        <w:ind w:left="720" w:hanging="720"/>
        <w:rPr>
          <w:rFonts w:eastAsia="SimSun"/>
        </w:rPr>
      </w:pPr>
      <w:r w:rsidRPr="00F725A1">
        <w:rPr>
          <w:rFonts w:eastAsia="SimSun"/>
        </w:rPr>
        <w:t xml:space="preserve">“Teaching Theology from a Global Perspective,” in </w:t>
      </w:r>
      <w:r w:rsidRPr="00F725A1">
        <w:rPr>
          <w:rFonts w:eastAsia="SimSun"/>
          <w:i/>
        </w:rPr>
        <w:t>Teaching Global Theologies: Power and Praxis</w:t>
      </w:r>
      <w:r w:rsidRPr="00F725A1">
        <w:rPr>
          <w:rFonts w:eastAsia="SimSun"/>
        </w:rPr>
        <w:t>, ed. Kwok Pui-lan et al. Waco, TX: Baylor University Press, 2015, 11-27.</w:t>
      </w:r>
    </w:p>
    <w:p w14:paraId="4A770163" w14:textId="77777777" w:rsidR="00F725A1" w:rsidRDefault="00F725A1" w:rsidP="00F725A1">
      <w:pPr>
        <w:ind w:left="720" w:hanging="720"/>
      </w:pPr>
      <w:r w:rsidRPr="00F725A1">
        <w:rPr>
          <w:color w:val="000000"/>
          <w:lang w:eastAsia="zh-CN"/>
        </w:rPr>
        <w:t xml:space="preserve">“Postcolonial Preaching in Intercultural Contexts.” </w:t>
      </w:r>
      <w:r w:rsidRPr="00F725A1">
        <w:rPr>
          <w:i/>
        </w:rPr>
        <w:t>Homiletic</w:t>
      </w:r>
      <w:r w:rsidRPr="00F725A1">
        <w:t xml:space="preserve"> 40:1 (2015): 8-21.</w:t>
      </w:r>
    </w:p>
    <w:p w14:paraId="527D0589" w14:textId="77777777" w:rsidR="00665515" w:rsidRPr="00F725A1" w:rsidRDefault="00665515" w:rsidP="00665515">
      <w:pPr>
        <w:shd w:val="clear" w:color="auto" w:fill="FFFFFF"/>
        <w:spacing w:line="276" w:lineRule="auto"/>
        <w:ind w:left="720" w:hanging="720"/>
      </w:pPr>
      <w:r w:rsidRPr="00F725A1">
        <w:rPr>
          <w:color w:val="000000"/>
          <w:lang w:eastAsia="zh-CN"/>
        </w:rPr>
        <w:t xml:space="preserve">“Changing Identities and Narrativities: Postcolonial Theologies,” in </w:t>
      </w:r>
      <w:r w:rsidRPr="00F725A1">
        <w:rPr>
          <w:i/>
          <w:iCs/>
          <w:color w:val="000000"/>
          <w:lang w:eastAsia="zh-CN"/>
        </w:rPr>
        <w:t>Complex Identities in a Shifting World: Practical Theological Perspectives</w:t>
      </w:r>
      <w:r w:rsidRPr="00F725A1">
        <w:rPr>
          <w:color w:val="000000"/>
          <w:lang w:eastAsia="zh-CN"/>
        </w:rPr>
        <w:t>, ed. Pamela Couture et al. Zurich: LIT, 2015, 115-26.</w:t>
      </w:r>
    </w:p>
    <w:p w14:paraId="214A390E" w14:textId="77777777" w:rsidR="00F725A1" w:rsidRDefault="00F725A1" w:rsidP="00F725A1">
      <w:pPr>
        <w:ind w:left="720" w:hanging="720"/>
      </w:pPr>
      <w:r w:rsidRPr="00F725A1">
        <w:t xml:space="preserve">“Occupy Heaven and Jesus’s Movement.” </w:t>
      </w:r>
      <w:r w:rsidRPr="00F725A1">
        <w:rPr>
          <w:i/>
        </w:rPr>
        <w:t>Journal of the European Society of Women in Theological Research</w:t>
      </w:r>
      <w:r w:rsidRPr="00F725A1">
        <w:t xml:space="preserve"> 22 (2014): 93-104.</w:t>
      </w:r>
    </w:p>
    <w:p w14:paraId="377B9139" w14:textId="77777777" w:rsidR="00665515" w:rsidRDefault="00665515" w:rsidP="00F725A1">
      <w:pPr>
        <w:ind w:left="720" w:hanging="720"/>
      </w:pPr>
      <w:r w:rsidRPr="00F725A1">
        <w:lastRenderedPageBreak/>
        <w:t xml:space="preserve">“At Thirty I Took My Stand.” </w:t>
      </w:r>
      <w:r w:rsidRPr="00F725A1">
        <w:rPr>
          <w:i/>
        </w:rPr>
        <w:t>Journal of Feminist Studies of Religion</w:t>
      </w:r>
      <w:r w:rsidRPr="00F725A1">
        <w:t xml:space="preserve"> 30:2 (2014): 155-58.</w:t>
      </w:r>
    </w:p>
    <w:p w14:paraId="1A7F07F5" w14:textId="77777777" w:rsidR="00665515" w:rsidRDefault="00665515" w:rsidP="00F725A1">
      <w:pPr>
        <w:ind w:left="720" w:hanging="720"/>
      </w:pPr>
      <w:r w:rsidRPr="00F725A1">
        <w:t xml:space="preserve">“Reading the Christian Testament in the Contemporary World,” in </w:t>
      </w:r>
      <w:r w:rsidRPr="00F725A1">
        <w:rPr>
          <w:i/>
        </w:rPr>
        <w:t>Fortress Commentary on the Bible: The New Testament</w:t>
      </w:r>
      <w:r w:rsidRPr="00F725A1">
        <w:t>, ed. Margaret Aymer, Cynthia Briggs Kittredge, and David A. Sánchez. Minneapolis: Fortress, 2014, 5-30.</w:t>
      </w:r>
    </w:p>
    <w:p w14:paraId="16610A16" w14:textId="77777777" w:rsidR="00665515" w:rsidRPr="00B44405" w:rsidRDefault="00665515" w:rsidP="00F725A1">
      <w:pPr>
        <w:ind w:left="720" w:hanging="720"/>
        <w:rPr>
          <w:lang w:val="es-ES"/>
        </w:rPr>
      </w:pPr>
      <w:r w:rsidRPr="00B44405">
        <w:rPr>
          <w:lang w:val="es-ES"/>
        </w:rPr>
        <w:t xml:space="preserve">“A visão cosmológica de Ivone Gebara” (The Cosmological Visions of Ivone Gebara), </w:t>
      </w:r>
      <w:r w:rsidRPr="00B44405">
        <w:rPr>
          <w:i/>
          <w:lang w:val="es-ES"/>
        </w:rPr>
        <w:t>Mandrágroa</w:t>
      </w:r>
      <w:r w:rsidRPr="00B44405">
        <w:rPr>
          <w:lang w:val="es-ES"/>
        </w:rPr>
        <w:t xml:space="preserve"> 20: 20 (2014): 111-28. </w:t>
      </w:r>
    </w:p>
    <w:p w14:paraId="23CCBDCB" w14:textId="77777777" w:rsidR="00F725A1" w:rsidRDefault="00F725A1" w:rsidP="00F725A1">
      <w:pPr>
        <w:ind w:left="720" w:hanging="720"/>
        <w:jc w:val="both"/>
      </w:pPr>
      <w:r w:rsidRPr="00F725A1">
        <w:t xml:space="preserve">“From a Colonial Church to a Global Communion,” in </w:t>
      </w:r>
      <w:r w:rsidRPr="00F725A1">
        <w:rPr>
          <w:i/>
        </w:rPr>
        <w:t>Anglican Women on Church and Mission</w:t>
      </w:r>
      <w:r w:rsidRPr="00F725A1">
        <w:t>, ed. Kwok Pui-lan et al. Harrisburg, PA: Morehouse Publishing, 2013, 3-20.</w:t>
      </w:r>
    </w:p>
    <w:p w14:paraId="0099D962" w14:textId="77777777" w:rsidR="00665515" w:rsidRDefault="00665515" w:rsidP="00665515">
      <w:pPr>
        <w:ind w:left="720" w:hanging="720"/>
      </w:pPr>
      <w:r w:rsidRPr="00F725A1">
        <w:t xml:space="preserve">“Geopolitical Hermeneutics,” in </w:t>
      </w:r>
      <w:r w:rsidRPr="00F725A1">
        <w:rPr>
          <w:i/>
          <w:iCs/>
        </w:rPr>
        <w:t>Soundings in Cultural Criticism: Perspectives and Methods in Culture, Power, and Identity in the Interpretation of the New Testament</w:t>
      </w:r>
      <w:r w:rsidRPr="00F725A1">
        <w:t>, ed. Francisco Lozada, Jr. and Greg Carey. Minneapolis: Fortress Press, 2013, 165-76.</w:t>
      </w:r>
    </w:p>
    <w:p w14:paraId="293546C4" w14:textId="77777777" w:rsidR="00665515" w:rsidRPr="00F725A1" w:rsidRDefault="00665515" w:rsidP="00665515">
      <w:pPr>
        <w:ind w:left="720" w:hanging="720"/>
      </w:pPr>
      <w:r w:rsidRPr="00F725A1">
        <w:rPr>
          <w:rFonts w:eastAsia="Arial Unicode MS"/>
        </w:rPr>
        <w:t xml:space="preserve">“Jewish Christian Dialogue in the Non-Western World.” </w:t>
      </w:r>
      <w:r w:rsidRPr="00F725A1">
        <w:rPr>
          <w:rFonts w:eastAsia="Arial Unicode MS"/>
          <w:i/>
          <w:iCs/>
          <w:color w:val="000000"/>
          <w:szCs w:val="20"/>
        </w:rPr>
        <w:t>From the Martin Buber House</w:t>
      </w:r>
      <w:r w:rsidRPr="00F725A1">
        <w:rPr>
          <w:rFonts w:eastAsia="Arial Unicode MS"/>
        </w:rPr>
        <w:t xml:space="preserve"> 33 (2012): 45-52.</w:t>
      </w:r>
    </w:p>
    <w:p w14:paraId="7BE88F96" w14:textId="77777777" w:rsidR="00F725A1" w:rsidRPr="00F725A1" w:rsidRDefault="00665515" w:rsidP="00F725A1">
      <w:pPr>
        <w:ind w:left="720" w:hanging="720"/>
      </w:pPr>
      <w:r w:rsidRPr="00F725A1">
        <w:t xml:space="preserve"> </w:t>
      </w:r>
      <w:r w:rsidR="00F725A1" w:rsidRPr="00F725A1">
        <w:t xml:space="preserve">“2011 Presidential Address: Empire and the Study of Religion.” </w:t>
      </w:r>
      <w:r w:rsidR="00F725A1" w:rsidRPr="00F725A1">
        <w:rPr>
          <w:i/>
          <w:iCs/>
        </w:rPr>
        <w:t>Journal of the Academy of American Religion</w:t>
      </w:r>
      <w:r w:rsidR="00F725A1" w:rsidRPr="00F725A1">
        <w:t xml:space="preserve"> 80 (2012): 285-303.</w:t>
      </w:r>
    </w:p>
    <w:p w14:paraId="23D976A7" w14:textId="77777777" w:rsidR="00665515" w:rsidRDefault="00665515" w:rsidP="00F725A1">
      <w:pPr>
        <w:ind w:left="720" w:hanging="720"/>
        <w:rPr>
          <w:rFonts w:eastAsia="Arial Unicode MS"/>
        </w:rPr>
      </w:pPr>
      <w:r w:rsidRPr="00F725A1">
        <w:t xml:space="preserve"> “Theological Counterpoints: Transnationalism and Political Theology in the Asian Pacific,” in </w:t>
      </w:r>
      <w:r w:rsidRPr="00F725A1">
        <w:rPr>
          <w:i/>
          <w:iCs/>
        </w:rPr>
        <w:t>New Overtures: Asian North American Theology in the 21st Century</w:t>
      </w:r>
      <w:r w:rsidRPr="00F725A1">
        <w:t>, ed. Eleazar S. Fernandez. Upland, CA: Sopher Press, 2012, 93-109.</w:t>
      </w:r>
    </w:p>
    <w:p w14:paraId="68A997FE" w14:textId="77777777" w:rsidR="00665515" w:rsidRPr="00F725A1" w:rsidRDefault="00665515" w:rsidP="00007B23">
      <w:pPr>
        <w:ind w:left="720" w:hanging="720"/>
        <w:jc w:val="both"/>
        <w:rPr>
          <w:rFonts w:eastAsia="Arial Unicode MS"/>
        </w:rPr>
      </w:pPr>
      <w:r w:rsidRPr="00F725A1">
        <w:t xml:space="preserve">“Postcolonial Asian Feminist Theologies,” in </w:t>
      </w:r>
      <w:r w:rsidRPr="00F725A1">
        <w:rPr>
          <w:i/>
        </w:rPr>
        <w:t>Asian Theology on the Way: Christianity, Culture, and Context</w:t>
      </w:r>
      <w:r w:rsidRPr="00F725A1">
        <w:t>, ed. Peniel Jesudason Rufus Rajkumar. London: SPCK, 2012, 41-47.</w:t>
      </w:r>
    </w:p>
    <w:p w14:paraId="4D38D55F" w14:textId="77777777" w:rsidR="00F725A1" w:rsidRDefault="00665515" w:rsidP="00F725A1">
      <w:pPr>
        <w:ind w:left="720" w:hanging="720"/>
        <w:jc w:val="both"/>
      </w:pPr>
      <w:r w:rsidRPr="00F725A1">
        <w:t xml:space="preserve"> </w:t>
      </w:r>
      <w:r w:rsidR="00F725A1" w:rsidRPr="00F725A1">
        <w:t xml:space="preserve">“Gordon D. Kaufman,” in </w:t>
      </w:r>
      <w:r w:rsidR="00F725A1" w:rsidRPr="00F725A1">
        <w:rPr>
          <w:i/>
          <w:iCs/>
        </w:rPr>
        <w:t>Beyond the Pale: Reading Theologians from the Margins</w:t>
      </w:r>
      <w:r w:rsidR="00F725A1" w:rsidRPr="00F725A1">
        <w:t>, ed. Miguel A. De La Torre and Stacey Floyd-Thomas. Louisville, KY: Westminster John Knox, 2011, 219-26.</w:t>
      </w:r>
    </w:p>
    <w:p w14:paraId="185E7F25" w14:textId="77777777" w:rsidR="00665515" w:rsidRDefault="00665515" w:rsidP="00F725A1">
      <w:pPr>
        <w:ind w:left="720" w:hanging="720"/>
        <w:jc w:val="both"/>
      </w:pPr>
      <w:r w:rsidRPr="00F725A1">
        <w:t xml:space="preserve">“The Politics and Poetics of Ada María Isasi-Díaz.” </w:t>
      </w:r>
      <w:r w:rsidRPr="00F725A1">
        <w:rPr>
          <w:i/>
          <w:iCs/>
        </w:rPr>
        <w:t>Feminist Theology</w:t>
      </w:r>
      <w:r w:rsidRPr="00F725A1">
        <w:t xml:space="preserve"> 20:1 (2011): 33-38.</w:t>
      </w:r>
    </w:p>
    <w:p w14:paraId="7C407BEA" w14:textId="77777777" w:rsidR="00665515" w:rsidRDefault="00665515" w:rsidP="00F725A1">
      <w:pPr>
        <w:ind w:left="720" w:hanging="720"/>
        <w:jc w:val="both"/>
      </w:pPr>
      <w:r w:rsidRPr="00F725A1">
        <w:t xml:space="preserve">“Postcolonialism, American History, and World Christianity.” </w:t>
      </w:r>
      <w:r w:rsidRPr="00F725A1">
        <w:rPr>
          <w:i/>
          <w:iCs/>
        </w:rPr>
        <w:t>The Ecumenist</w:t>
      </w:r>
      <w:r w:rsidRPr="00F725A1">
        <w:t xml:space="preserve"> 48:1 (2011): 1-7.</w:t>
      </w:r>
    </w:p>
    <w:p w14:paraId="50DEB92B" w14:textId="77777777" w:rsidR="00D31135" w:rsidRDefault="00D31135" w:rsidP="00F725A1">
      <w:pPr>
        <w:ind w:left="720" w:hanging="720"/>
        <w:jc w:val="both"/>
      </w:pPr>
      <w:r w:rsidRPr="00F725A1">
        <w:t xml:space="preserve">“Racial and Ethnic Minorities in the Academy.” </w:t>
      </w:r>
      <w:r w:rsidRPr="00F725A1">
        <w:rPr>
          <w:i/>
          <w:iCs/>
        </w:rPr>
        <w:t>Journal of Race, Ethnicity, and Religion</w:t>
      </w:r>
      <w:r w:rsidRPr="00F725A1">
        <w:t>, 2:2.2 (January 2011): 1-11</w:t>
      </w:r>
      <w:r w:rsidR="00D05449">
        <w:t>.</w:t>
      </w:r>
    </w:p>
    <w:p w14:paraId="0B727586" w14:textId="77777777" w:rsidR="006060F3" w:rsidRDefault="006060F3" w:rsidP="00F725A1">
      <w:pPr>
        <w:ind w:left="720" w:hanging="720"/>
        <w:jc w:val="both"/>
      </w:pPr>
      <w:r>
        <w:t xml:space="preserve">“Introduction,” in </w:t>
      </w:r>
      <w:r w:rsidRPr="006060F3">
        <w:rPr>
          <w:i/>
        </w:rPr>
        <w:t>Hope Abundant: Third World and Indigenous Women’s Theology</w:t>
      </w:r>
      <w:r>
        <w:t>, ed. Kwok Pui-lan. Maryknoll</w:t>
      </w:r>
      <w:r w:rsidR="00007B23">
        <w:t>, N</w:t>
      </w:r>
      <w:r>
        <w:t>Y: Orbis Books, 2011, 1-16.</w:t>
      </w:r>
    </w:p>
    <w:p w14:paraId="4113536C" w14:textId="77777777" w:rsidR="00D12D1F" w:rsidRPr="00F725A1" w:rsidRDefault="00D12D1F" w:rsidP="00F725A1">
      <w:pPr>
        <w:ind w:left="720" w:hanging="720"/>
        <w:jc w:val="both"/>
      </w:pPr>
      <w:r>
        <w:t xml:space="preserve">“Concept Mapping.” </w:t>
      </w:r>
      <w:r w:rsidRPr="00D12D1F">
        <w:rPr>
          <w:i/>
        </w:rPr>
        <w:t xml:space="preserve">Teaching </w:t>
      </w:r>
      <w:r w:rsidR="00824FCB">
        <w:rPr>
          <w:i/>
        </w:rPr>
        <w:t>Theology and Religion</w:t>
      </w:r>
      <w:r>
        <w:t xml:space="preserve"> 13.3 (2010): 263-65.</w:t>
      </w:r>
    </w:p>
    <w:p w14:paraId="1D74237D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“Touching the Taboo: On the Sexuality of Jesus,” in </w:t>
      </w:r>
      <w:r w:rsidRPr="00F725A1">
        <w:rPr>
          <w:i/>
          <w:iCs/>
        </w:rPr>
        <w:t>Sexuality and the Sacred</w:t>
      </w:r>
      <w:r w:rsidRPr="00F725A1">
        <w:t>, ed. Marvin M. Ellison and Kelly Brown Douglas. Louisville, KY: Westminster John Knox Press, 2010, 119-34.</w:t>
      </w:r>
    </w:p>
    <w:p w14:paraId="0B82304E" w14:textId="77777777" w:rsidR="00F725A1" w:rsidRDefault="00F725A1" w:rsidP="00F725A1">
      <w:pPr>
        <w:ind w:left="720" w:hanging="720"/>
        <w:jc w:val="both"/>
      </w:pPr>
      <w:r w:rsidRPr="00F725A1">
        <w:t xml:space="preserve">“What Has Love to Do with It? Planetarity, Feminism, and Theology,” in </w:t>
      </w:r>
      <w:r w:rsidRPr="00F725A1">
        <w:rPr>
          <w:i/>
          <w:iCs/>
        </w:rPr>
        <w:t>Planetary Loves: Spivak, Postcoloniality, and Theology</w:t>
      </w:r>
      <w:r w:rsidRPr="00F725A1">
        <w:rPr>
          <w:iCs/>
        </w:rPr>
        <w:t>, ed. Stephen D. Moore and Mayra Rivera</w:t>
      </w:r>
      <w:r w:rsidRPr="00F725A1">
        <w:t>. New York: Fordham University Press, 2010, 31-45.</w:t>
      </w:r>
    </w:p>
    <w:p w14:paraId="1C83D52A" w14:textId="77777777" w:rsidR="00D31135" w:rsidRDefault="00D31135" w:rsidP="00F725A1">
      <w:pPr>
        <w:ind w:left="720" w:hanging="720"/>
        <w:jc w:val="both"/>
      </w:pPr>
      <w:r>
        <w:t xml:space="preserve">“Spirituality for the Cathedral and Bazaar Mind.” </w:t>
      </w:r>
      <w:r w:rsidRPr="00D31135">
        <w:rPr>
          <w:i/>
        </w:rPr>
        <w:t>Spiritus</w:t>
      </w:r>
      <w:r>
        <w:t xml:space="preserve"> 10 (2010): 271-75.</w:t>
      </w:r>
    </w:p>
    <w:p w14:paraId="089561E9" w14:textId="77777777" w:rsidR="00D31135" w:rsidRDefault="00D31135" w:rsidP="00F725A1">
      <w:pPr>
        <w:ind w:left="720" w:hanging="720"/>
        <w:jc w:val="both"/>
      </w:pPr>
      <w:r w:rsidRPr="00F725A1">
        <w:t xml:space="preserve">“Body and Pleasure in Postcoloniality,” in </w:t>
      </w:r>
      <w:r w:rsidRPr="00F725A1">
        <w:rPr>
          <w:i/>
        </w:rPr>
        <w:t>Dancing Theology in Fetish Boots: Essays in Honour of Marcella Althaus-Reid</w:t>
      </w:r>
      <w:r w:rsidRPr="00F725A1">
        <w:t>, ed. Lisa Isherwood and Mark D. Jordan. London: SCM, 2010, 31-43.</w:t>
      </w:r>
    </w:p>
    <w:p w14:paraId="65D9DD37" w14:textId="77777777" w:rsidR="00D31135" w:rsidRDefault="00D31135" w:rsidP="00F725A1">
      <w:pPr>
        <w:ind w:left="720" w:hanging="720"/>
        <w:jc w:val="both"/>
      </w:pPr>
      <w:r w:rsidRPr="00F725A1">
        <w:lastRenderedPageBreak/>
        <w:t xml:space="preserve">“A Postcolonial Feminist Vision for Christianity,” in </w:t>
      </w:r>
      <w:r w:rsidRPr="00F725A1">
        <w:rPr>
          <w:i/>
        </w:rPr>
        <w:t>New Feminist Christianity: Many Voices, Many Views</w:t>
      </w:r>
      <w:r w:rsidRPr="00F725A1">
        <w:t>, ed. Mary E. Hunt and Diann L. Neu. Woodstock, VT: Skylight Paths Pub., 2010, 3-10.</w:t>
      </w:r>
    </w:p>
    <w:p w14:paraId="7208824F" w14:textId="77777777" w:rsidR="00623E84" w:rsidRPr="00F725A1" w:rsidRDefault="00623E84" w:rsidP="00F725A1">
      <w:pPr>
        <w:ind w:left="720" w:hanging="720"/>
        <w:jc w:val="both"/>
      </w:pPr>
      <w:r>
        <w:t xml:space="preserve">“Write What Is In the Heart.” </w:t>
      </w:r>
      <w:r w:rsidRPr="00623E84">
        <w:rPr>
          <w:i/>
        </w:rPr>
        <w:t>Spiritus</w:t>
      </w:r>
      <w:r>
        <w:t xml:space="preserve"> 10:1 (2010): 76-79.</w:t>
      </w:r>
    </w:p>
    <w:p w14:paraId="4B7C1027" w14:textId="77777777" w:rsidR="00F725A1" w:rsidRDefault="00F725A1" w:rsidP="00F725A1">
      <w:pPr>
        <w:ind w:left="720" w:hanging="720"/>
        <w:jc w:val="both"/>
      </w:pPr>
      <w:r w:rsidRPr="00F725A1">
        <w:t xml:space="preserve">“Christianity and Women in Contemporary China.” </w:t>
      </w:r>
      <w:r w:rsidRPr="00F725A1">
        <w:rPr>
          <w:i/>
          <w:iCs/>
        </w:rPr>
        <w:t>Journal of World Christianity</w:t>
      </w:r>
      <w:r w:rsidRPr="00F725A1">
        <w:t>, 3:1 (2009): 1-17.</w:t>
      </w:r>
    </w:p>
    <w:p w14:paraId="718480F5" w14:textId="77777777" w:rsidR="00D31135" w:rsidRDefault="00D31135" w:rsidP="00F725A1">
      <w:pPr>
        <w:ind w:left="720" w:hanging="720"/>
        <w:jc w:val="both"/>
      </w:pPr>
      <w:r w:rsidRPr="00F725A1">
        <w:t xml:space="preserve">“Reading Gutierrez among the ‘Pandas,’” in </w:t>
      </w:r>
      <w:r w:rsidRPr="00F725A1">
        <w:rPr>
          <w:i/>
          <w:iCs/>
        </w:rPr>
        <w:t>Caught Reading Again: Scholars and their Books</w:t>
      </w:r>
      <w:r w:rsidRPr="00F725A1">
        <w:t>, ed. R. S. Sugirtharajah. London: SCM, 2009, 129-42.</w:t>
      </w:r>
    </w:p>
    <w:p w14:paraId="03541A37" w14:textId="77777777" w:rsidR="00D31135" w:rsidRDefault="00D31135" w:rsidP="00F725A1">
      <w:pPr>
        <w:ind w:left="720" w:hanging="720"/>
        <w:jc w:val="both"/>
      </w:pPr>
      <w:r w:rsidRPr="00F725A1">
        <w:t xml:space="preserve">“Elisabeth Schüssler Fiorenza and Postcolonial Studies.” </w:t>
      </w:r>
      <w:r w:rsidRPr="00F725A1">
        <w:rPr>
          <w:i/>
          <w:iCs/>
        </w:rPr>
        <w:t>Journal of Feminist Studies in Religion</w:t>
      </w:r>
      <w:r w:rsidRPr="00F725A1">
        <w:t xml:space="preserve"> 25:1 (2009): 191-97.</w:t>
      </w:r>
    </w:p>
    <w:p w14:paraId="4C7E4FF9" w14:textId="77777777" w:rsidR="00D31135" w:rsidRDefault="00D31135" w:rsidP="00F725A1">
      <w:pPr>
        <w:ind w:left="720" w:hanging="720"/>
        <w:jc w:val="both"/>
      </w:pPr>
      <w:r w:rsidRPr="00F725A1">
        <w:t xml:space="preserve">“Christianity, American Empire, and the Global Society.” </w:t>
      </w:r>
      <w:r w:rsidRPr="00F725A1">
        <w:rPr>
          <w:i/>
          <w:iCs/>
        </w:rPr>
        <w:t>Journal of Commonwealth and Postcolonial Studies</w:t>
      </w:r>
      <w:r w:rsidRPr="00F725A1">
        <w:t xml:space="preserve"> 15:1 (2008): 109-21.</w:t>
      </w:r>
    </w:p>
    <w:p w14:paraId="24CEF2CE" w14:textId="77777777" w:rsidR="00D31135" w:rsidRPr="00F725A1" w:rsidRDefault="00D31135" w:rsidP="00F725A1">
      <w:pPr>
        <w:ind w:left="720" w:hanging="720"/>
        <w:jc w:val="both"/>
      </w:pPr>
      <w:r>
        <w:t xml:space="preserve">“Holy Bible 3.0: Scripture in the Digital Age.” </w:t>
      </w:r>
      <w:r w:rsidRPr="00D31135">
        <w:rPr>
          <w:i/>
        </w:rPr>
        <w:t>Reflection</w:t>
      </w:r>
      <w:r>
        <w:t xml:space="preserve"> (Yale Divinity School) (Spring 2008): 25-28.</w:t>
      </w:r>
    </w:p>
    <w:p w14:paraId="3245902B" w14:textId="77777777" w:rsidR="00F725A1" w:rsidRPr="00B44405" w:rsidRDefault="00F725A1" w:rsidP="00F725A1">
      <w:pPr>
        <w:ind w:left="720" w:hanging="720"/>
        <w:jc w:val="both"/>
        <w:rPr>
          <w:lang w:val="es-ES"/>
        </w:rPr>
      </w:pPr>
      <w:r w:rsidRPr="00B44405">
        <w:rPr>
          <w:lang w:val="es-ES"/>
        </w:rPr>
        <w:t>“Hacer Teología en la Era de la Globalizacíon,” in Libertad y Esperanza: a Gustavo Gutiérrez por sus 80 años, ed. Consuelo Prado and Pedro Hughes. Lima: Instituto Bartolomé de Las Casas, 2008, 395-411.</w:t>
      </w:r>
    </w:p>
    <w:p w14:paraId="31B89877" w14:textId="77777777" w:rsidR="00F725A1" w:rsidRDefault="00F725A1" w:rsidP="00F725A1">
      <w:pPr>
        <w:ind w:left="720" w:hanging="720"/>
        <w:jc w:val="both"/>
      </w:pPr>
      <w:r w:rsidRPr="00F725A1">
        <w:t xml:space="preserve">“A Theology of Border Passage,” in </w:t>
      </w:r>
      <w:r w:rsidRPr="00F725A1">
        <w:rPr>
          <w:i/>
          <w:iCs/>
        </w:rPr>
        <w:t>Border Crossings: Cross-Cultural Hermeneutics</w:t>
      </w:r>
      <w:r w:rsidRPr="00F725A1">
        <w:rPr>
          <w:iCs/>
        </w:rPr>
        <w:t xml:space="preserve">, ed. D. N. Premnath. </w:t>
      </w:r>
      <w:r w:rsidRPr="00F725A1">
        <w:t xml:space="preserve">Maryknoll: Orbis Books, 2007, 103-17. </w:t>
      </w:r>
    </w:p>
    <w:p w14:paraId="11BDD4B7" w14:textId="77777777" w:rsidR="00D31135" w:rsidRDefault="00D31135" w:rsidP="00F725A1">
      <w:pPr>
        <w:ind w:left="720" w:hanging="720"/>
        <w:jc w:val="both"/>
      </w:pPr>
      <w:r w:rsidRPr="00F725A1">
        <w:t xml:space="preserve">“Porous Boundaries: Eclecticism in Emerging Spiritual Practices.” </w:t>
      </w:r>
      <w:r w:rsidRPr="00F725A1">
        <w:rPr>
          <w:i/>
          <w:iCs/>
        </w:rPr>
        <w:t>Spiritus</w:t>
      </w:r>
      <w:r w:rsidRPr="00F725A1">
        <w:t xml:space="preserve"> 7:1 (2007): 82-85.</w:t>
      </w:r>
    </w:p>
    <w:p w14:paraId="3A962EE5" w14:textId="77777777" w:rsidR="00D31135" w:rsidRDefault="00D31135" w:rsidP="00F725A1">
      <w:pPr>
        <w:ind w:left="720" w:hanging="720"/>
        <w:jc w:val="both"/>
      </w:pPr>
      <w:r w:rsidRPr="00F725A1">
        <w:t xml:space="preserve">“Theology and Social Theory,” in </w:t>
      </w:r>
      <w:r w:rsidRPr="00F725A1">
        <w:rPr>
          <w:i/>
          <w:iCs/>
        </w:rPr>
        <w:t>Empire and the Christian Tradition: New Readings of Classical Theologians</w:t>
      </w:r>
      <w:r w:rsidRPr="00F725A1">
        <w:t>, ed. Kwok Pui-lan et al. Minneapolis: Fortress, 2007, 15-29.</w:t>
      </w:r>
    </w:p>
    <w:p w14:paraId="2E91ECCC" w14:textId="77777777" w:rsidR="00D31135" w:rsidRDefault="00D31135" w:rsidP="00F725A1">
      <w:pPr>
        <w:ind w:left="720" w:hanging="720"/>
        <w:jc w:val="both"/>
      </w:pPr>
      <w:r w:rsidRPr="00F725A1">
        <w:t xml:space="preserve">“Fishing the Asia Pacific: Transnationalism and Feminist Theology,” in </w:t>
      </w:r>
      <w:r w:rsidRPr="00F725A1">
        <w:rPr>
          <w:i/>
          <w:iCs/>
        </w:rPr>
        <w:t>Off the Menu: Asian and Asian North American Women’s Religion and Theology</w:t>
      </w:r>
      <w:r w:rsidRPr="00F725A1">
        <w:t>, ed. Rita Nakashima brock et al. Louisville, KY: Westminster John Knox Press, 2007, 3-22.</w:t>
      </w:r>
    </w:p>
    <w:p w14:paraId="2F360D46" w14:textId="77777777" w:rsidR="00D31135" w:rsidRDefault="00D31135" w:rsidP="00F725A1">
      <w:pPr>
        <w:ind w:left="720" w:hanging="720"/>
        <w:jc w:val="both"/>
      </w:pPr>
      <w:r w:rsidRPr="00F725A1">
        <w:t xml:space="preserve">“Feminist Theology and the New Imperialism.” </w:t>
      </w:r>
      <w:r w:rsidRPr="00F725A1">
        <w:rPr>
          <w:i/>
          <w:iCs/>
        </w:rPr>
        <w:t>Political Theology</w:t>
      </w:r>
      <w:r w:rsidRPr="00F725A1">
        <w:t xml:space="preserve"> 8:2 (2007): 141-55.</w:t>
      </w:r>
    </w:p>
    <w:p w14:paraId="47A814FD" w14:textId="77777777" w:rsidR="00D31135" w:rsidRDefault="00D31135" w:rsidP="00D31135">
      <w:pPr>
        <w:ind w:left="720" w:hanging="720"/>
        <w:jc w:val="both"/>
        <w:rPr>
          <w:szCs w:val="20"/>
        </w:rPr>
      </w:pPr>
      <w:r w:rsidRPr="00F725A1">
        <w:rPr>
          <w:szCs w:val="20"/>
        </w:rPr>
        <w:t xml:space="preserve">“The Bible and Colonialism in the Global Context.” </w:t>
      </w:r>
      <w:r w:rsidRPr="00F725A1">
        <w:rPr>
          <w:i/>
          <w:iCs/>
          <w:szCs w:val="20"/>
        </w:rPr>
        <w:t>Theology &amp; Life</w:t>
      </w:r>
      <w:r w:rsidRPr="00F725A1">
        <w:rPr>
          <w:szCs w:val="20"/>
        </w:rPr>
        <w:t xml:space="preserve"> 30 (2007): 213-37.</w:t>
      </w:r>
    </w:p>
    <w:p w14:paraId="163A1098" w14:textId="77777777" w:rsidR="00623E84" w:rsidRPr="00F725A1" w:rsidRDefault="00623E84" w:rsidP="00D31135">
      <w:pPr>
        <w:ind w:left="720" w:hanging="720"/>
        <w:jc w:val="both"/>
        <w:rPr>
          <w:szCs w:val="20"/>
        </w:rPr>
      </w:pPr>
      <w:r>
        <w:rPr>
          <w:szCs w:val="20"/>
        </w:rPr>
        <w:t xml:space="preserve">“Porous Boundaries: Eclecticism in Emerging Spiritual Practices.” </w:t>
      </w:r>
      <w:r w:rsidRPr="00623E84">
        <w:rPr>
          <w:i/>
          <w:szCs w:val="20"/>
        </w:rPr>
        <w:t>Spiritus</w:t>
      </w:r>
      <w:r>
        <w:rPr>
          <w:szCs w:val="20"/>
        </w:rPr>
        <w:t xml:space="preserve"> 7:1 (2007): 82-85.</w:t>
      </w:r>
    </w:p>
    <w:p w14:paraId="4C9B5329" w14:textId="77777777" w:rsidR="00F725A1" w:rsidRDefault="00F725A1" w:rsidP="00F725A1">
      <w:pPr>
        <w:ind w:left="720" w:hanging="720"/>
        <w:jc w:val="both"/>
        <w:rPr>
          <w:szCs w:val="20"/>
        </w:rPr>
      </w:pPr>
      <w:r w:rsidRPr="00F725A1">
        <w:rPr>
          <w:szCs w:val="20"/>
        </w:rPr>
        <w:t xml:space="preserve">“Theology and the Church from a Postcolonial Perspective.” </w:t>
      </w:r>
      <w:r w:rsidRPr="00F725A1">
        <w:rPr>
          <w:i/>
          <w:iCs/>
          <w:szCs w:val="20"/>
        </w:rPr>
        <w:t>Japan Mission Journal</w:t>
      </w:r>
      <w:r w:rsidRPr="00F725A1">
        <w:rPr>
          <w:szCs w:val="20"/>
        </w:rPr>
        <w:t xml:space="preserve"> 60:3 (2006): 204-16.</w:t>
      </w:r>
    </w:p>
    <w:p w14:paraId="7DD231B8" w14:textId="77777777" w:rsidR="00C04355" w:rsidRDefault="00C04355" w:rsidP="00F725A1">
      <w:pPr>
        <w:ind w:left="720" w:hanging="720"/>
        <w:jc w:val="both"/>
        <w:rPr>
          <w:szCs w:val="20"/>
        </w:rPr>
      </w:pPr>
      <w:r>
        <w:rPr>
          <w:szCs w:val="20"/>
        </w:rPr>
        <w:t xml:space="preserve">“Spirituality of Healing,” in </w:t>
      </w:r>
      <w:r w:rsidRPr="00C04355">
        <w:rPr>
          <w:i/>
          <w:szCs w:val="20"/>
        </w:rPr>
        <w:t>Teaching Religion and Healing</w:t>
      </w:r>
      <w:r>
        <w:rPr>
          <w:szCs w:val="20"/>
        </w:rPr>
        <w:t>, ed. Linda L. Barnes. New York: Oxford University Press, 2006, 247-60.</w:t>
      </w:r>
    </w:p>
    <w:p w14:paraId="03CA5A48" w14:textId="77777777" w:rsidR="00B37F80" w:rsidRDefault="00B37F80" w:rsidP="00F725A1">
      <w:pPr>
        <w:ind w:left="720" w:hanging="720"/>
        <w:jc w:val="both"/>
        <w:rPr>
          <w:szCs w:val="20"/>
        </w:rPr>
      </w:pPr>
      <w:r>
        <w:rPr>
          <w:szCs w:val="20"/>
        </w:rPr>
        <w:t xml:space="preserve">“Womanist Visions, Womanist Spirit: An Asian Feminist’s Response,” in </w:t>
      </w:r>
      <w:r w:rsidRPr="00B37F80">
        <w:rPr>
          <w:i/>
          <w:szCs w:val="20"/>
        </w:rPr>
        <w:t>Deeper Shades of Purple: Womanism in Religion and Societ</w:t>
      </w:r>
      <w:r>
        <w:rPr>
          <w:szCs w:val="20"/>
        </w:rPr>
        <w:t>y, ed. Stacey Floyd-Thomas. New York: New York University Press, 2006, 252-59.</w:t>
      </w:r>
    </w:p>
    <w:p w14:paraId="04F62825" w14:textId="77777777" w:rsidR="00BA2190" w:rsidRDefault="00BA2190" w:rsidP="00F725A1">
      <w:pPr>
        <w:ind w:left="720" w:hanging="720"/>
        <w:jc w:val="both"/>
        <w:rPr>
          <w:szCs w:val="20"/>
        </w:rPr>
      </w:pPr>
      <w:r>
        <w:rPr>
          <w:szCs w:val="20"/>
        </w:rPr>
        <w:t xml:space="preserve">“Sexual Morality and National Politics: Reading Biblical ‘Loose Women’,” in </w:t>
      </w:r>
      <w:r w:rsidRPr="00BA2190">
        <w:rPr>
          <w:i/>
          <w:szCs w:val="20"/>
        </w:rPr>
        <w:t>Engaging the Bible: Critical Readings from Contemporary Women</w:t>
      </w:r>
      <w:r>
        <w:rPr>
          <w:szCs w:val="20"/>
        </w:rPr>
        <w:t>, ed. Choi Hee An and Katheryn Pfisterer Darr. Minneapolis: Fortress, 2006, 21-46.</w:t>
      </w:r>
    </w:p>
    <w:p w14:paraId="726EB874" w14:textId="77777777" w:rsidR="00D31135" w:rsidRPr="00F725A1" w:rsidRDefault="00D31135" w:rsidP="00F725A1">
      <w:pPr>
        <w:ind w:left="720" w:hanging="720"/>
        <w:jc w:val="both"/>
        <w:rPr>
          <w:szCs w:val="20"/>
        </w:rPr>
      </w:pPr>
      <w:r w:rsidRPr="00F725A1">
        <w:t xml:space="preserve">“Interfaith Encounter,” in </w:t>
      </w:r>
      <w:r w:rsidRPr="00F725A1">
        <w:rPr>
          <w:i/>
        </w:rPr>
        <w:t>The Blackwell Companion to Christian Spirituality</w:t>
      </w:r>
      <w:r w:rsidRPr="00F725A1">
        <w:t>, ed. Arthur Holder. Malden, MA: Blackwell, 2005, 532-49.</w:t>
      </w:r>
    </w:p>
    <w:p w14:paraId="1CA73001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“PANAAWTM Lives!” </w:t>
      </w:r>
      <w:r w:rsidRPr="00F725A1">
        <w:rPr>
          <w:i/>
          <w:iCs/>
        </w:rPr>
        <w:t>Journal of Feminist Studies in Religion</w:t>
      </w:r>
      <w:r w:rsidRPr="00F725A1">
        <w:t xml:space="preserve"> 22:2 (2005): 147-58 (with Rachel A.R. Bundang).</w:t>
      </w:r>
    </w:p>
    <w:p w14:paraId="54E96590" w14:textId="77777777" w:rsidR="00D31135" w:rsidRPr="00F725A1" w:rsidRDefault="00D31135" w:rsidP="00F725A1">
      <w:pPr>
        <w:ind w:left="720" w:hanging="720"/>
        <w:jc w:val="both"/>
        <w:rPr>
          <w:color w:val="000000"/>
          <w:lang w:eastAsia="zh-CN"/>
        </w:rPr>
      </w:pPr>
      <w:r w:rsidRPr="00F725A1">
        <w:t xml:space="preserve">“Feminist Theology, Southern,” </w:t>
      </w:r>
      <w:r w:rsidRPr="00F725A1">
        <w:rPr>
          <w:i/>
          <w:iCs/>
        </w:rPr>
        <w:t>The Blackwell Companion to Political Theology</w:t>
      </w:r>
      <w:r w:rsidRPr="00F725A1">
        <w:rPr>
          <w:iCs/>
        </w:rPr>
        <w:t xml:space="preserve">, ed. </w:t>
      </w:r>
      <w:r w:rsidRPr="00F725A1">
        <w:t xml:space="preserve"> Peter Scott and William T. Cavanaugh. Oxford: Blackwell, 2004, 194-209. </w:t>
      </w:r>
    </w:p>
    <w:p w14:paraId="18EA1EEE" w14:textId="77777777" w:rsidR="00F725A1" w:rsidRPr="00F725A1" w:rsidRDefault="00F725A1" w:rsidP="00F725A1">
      <w:pPr>
        <w:ind w:left="720" w:hanging="720"/>
        <w:jc w:val="both"/>
      </w:pPr>
      <w:r w:rsidRPr="00F725A1">
        <w:lastRenderedPageBreak/>
        <w:t xml:space="preserve">“Finding Ruth a Home: Gender, Sexuality, and the Politics of Otherness,” in </w:t>
      </w:r>
      <w:r w:rsidRPr="00F725A1">
        <w:rPr>
          <w:i/>
          <w:iCs/>
        </w:rPr>
        <w:t>New Paradigms for Bible Study</w:t>
      </w:r>
      <w:r w:rsidRPr="00F725A1">
        <w:rPr>
          <w:iCs/>
        </w:rPr>
        <w:t xml:space="preserve">, ed. Robert M. Fowler et al. </w:t>
      </w:r>
      <w:r w:rsidRPr="00F725A1">
        <w:t>New York: T and T Clark International, 2004, 135-54.</w:t>
      </w:r>
    </w:p>
    <w:p w14:paraId="68B14D3A" w14:textId="77777777" w:rsidR="00D31135" w:rsidRPr="00DA1AE5" w:rsidRDefault="00D31135" w:rsidP="00F725A1">
      <w:pPr>
        <w:ind w:left="720" w:hanging="720"/>
        <w:jc w:val="both"/>
      </w:pPr>
      <w:r w:rsidRPr="00DA1AE5">
        <w:t xml:space="preserve">“Mercy Amba Oduyoye and African Women’s Theology.” </w:t>
      </w:r>
      <w:r w:rsidRPr="00DA1AE5">
        <w:rPr>
          <w:i/>
          <w:iCs/>
        </w:rPr>
        <w:t>Journal of Feminist Studies in Religion</w:t>
      </w:r>
      <w:r w:rsidRPr="00DA1AE5">
        <w:t xml:space="preserve"> 20:1 (2004): 7-22.</w:t>
      </w:r>
    </w:p>
    <w:p w14:paraId="74EC8FD2" w14:textId="77777777" w:rsidR="00F725A1" w:rsidRPr="00DA1AE5" w:rsidRDefault="00F725A1" w:rsidP="00F725A1">
      <w:pPr>
        <w:ind w:left="720" w:hanging="720"/>
        <w:jc w:val="both"/>
      </w:pPr>
      <w:r w:rsidRPr="00DA1AE5">
        <w:t xml:space="preserve">“Response.” </w:t>
      </w:r>
      <w:r w:rsidRPr="00BA17CA">
        <w:rPr>
          <w:i/>
        </w:rPr>
        <w:t>Journal of Feminist Studies in Religion</w:t>
      </w:r>
      <w:r w:rsidRPr="00DA1AE5">
        <w:t xml:space="preserve"> 20:1 (2004): 99-106.</w:t>
      </w:r>
    </w:p>
    <w:p w14:paraId="32565EC1" w14:textId="77777777" w:rsidR="00F725A1" w:rsidRPr="00DA1AE5" w:rsidRDefault="00F725A1" w:rsidP="00F725A1">
      <w:pPr>
        <w:ind w:left="720" w:hanging="720"/>
        <w:jc w:val="both"/>
      </w:pPr>
      <w:r w:rsidRPr="00DA1AE5">
        <w:t xml:space="preserve">“Womanist Theology: Rooted in History and Open to Dialogue.” </w:t>
      </w:r>
      <w:r w:rsidRPr="00DA1AE5">
        <w:rPr>
          <w:i/>
        </w:rPr>
        <w:t>Union Seminary Quarterly Review</w:t>
      </w:r>
      <w:r w:rsidRPr="00DA1AE5">
        <w:t xml:space="preserve"> 58: 3-4 (2004): 193-97.</w:t>
      </w:r>
    </w:p>
    <w:p w14:paraId="367DE882" w14:textId="77777777" w:rsidR="003E08FC" w:rsidRPr="00DA1AE5" w:rsidRDefault="003E08FC" w:rsidP="00F725A1">
      <w:pPr>
        <w:ind w:left="720" w:hanging="720"/>
        <w:jc w:val="both"/>
      </w:pPr>
      <w:r w:rsidRPr="00DA1AE5">
        <w:t xml:space="preserve">“Theology as a Sexual Act.” </w:t>
      </w:r>
      <w:r w:rsidRPr="00DA1AE5">
        <w:rPr>
          <w:i/>
        </w:rPr>
        <w:t>Feminist Theology</w:t>
      </w:r>
      <w:r w:rsidRPr="00DA1AE5">
        <w:t xml:space="preserve"> 11:2 (2003): 149-56.</w:t>
      </w:r>
    </w:p>
    <w:p w14:paraId="174D8744" w14:textId="77777777" w:rsidR="00F725A1" w:rsidRPr="00DA1AE5" w:rsidRDefault="00D31135" w:rsidP="00F725A1">
      <w:pPr>
        <w:ind w:left="720" w:hanging="720"/>
        <w:jc w:val="both"/>
      </w:pPr>
      <w:r w:rsidRPr="00DA1AE5">
        <w:t xml:space="preserve"> </w:t>
      </w:r>
      <w:r w:rsidR="00F725A1" w:rsidRPr="00DA1AE5">
        <w:t xml:space="preserve">“Liberation Theology in the Twenty-First Century,” in </w:t>
      </w:r>
      <w:r w:rsidR="00F725A1" w:rsidRPr="00DA1AE5">
        <w:rPr>
          <w:i/>
          <w:iCs/>
        </w:rPr>
        <w:t>Opting for the Margins: Postmodernity and Liberation in Christian Theology</w:t>
      </w:r>
      <w:r w:rsidR="00F725A1" w:rsidRPr="00DA1AE5">
        <w:t>, ed. Joerg Rieger. Oxford: Oxford University Press, 2003, 71-88.</w:t>
      </w:r>
    </w:p>
    <w:p w14:paraId="144AEC7C" w14:textId="77777777" w:rsidR="00D31135" w:rsidRDefault="00D31135" w:rsidP="00F725A1">
      <w:pPr>
        <w:ind w:left="720" w:hanging="720"/>
        <w:jc w:val="both"/>
        <w:rPr>
          <w:color w:val="FF0000"/>
        </w:rPr>
      </w:pPr>
      <w:r w:rsidRPr="00DA1AE5">
        <w:t xml:space="preserve">“Engendering Christ,” in </w:t>
      </w:r>
      <w:r w:rsidRPr="00DA1AE5">
        <w:rPr>
          <w:i/>
          <w:iCs/>
        </w:rPr>
        <w:t xml:space="preserve">Toward a New Heaven and a </w:t>
      </w:r>
      <w:r w:rsidRPr="00F725A1">
        <w:rPr>
          <w:i/>
          <w:iCs/>
        </w:rPr>
        <w:t>New Earth: Essays in Honor of Elisabeth Schüssler Fiorenza</w:t>
      </w:r>
      <w:r w:rsidRPr="00F725A1">
        <w:t>, ed. Fernando F. Segovia. Maryknoll: Orbis Books, 2003, 300-13.</w:t>
      </w:r>
    </w:p>
    <w:p w14:paraId="195F0E0B" w14:textId="77777777" w:rsidR="00D31135" w:rsidRPr="00DA1AE5" w:rsidRDefault="00D31135" w:rsidP="00F725A1">
      <w:pPr>
        <w:ind w:left="720" w:hanging="720"/>
        <w:jc w:val="both"/>
      </w:pPr>
      <w:r w:rsidRPr="00DA1AE5">
        <w:t xml:space="preserve">“Postcolonialism, Feminism, and Biblical Interpretation,” in </w:t>
      </w:r>
      <w:r w:rsidRPr="00DA1AE5">
        <w:rPr>
          <w:i/>
          <w:iCs/>
        </w:rPr>
        <w:t>Scripture, Community, and Mission: A Festschrift in Honor of D. Preman Niles</w:t>
      </w:r>
      <w:r w:rsidRPr="00DA1AE5">
        <w:rPr>
          <w:iCs/>
        </w:rPr>
        <w:t>, ed. Philip L. Wickeri.</w:t>
      </w:r>
      <w:r w:rsidRPr="00DA1AE5">
        <w:rPr>
          <w:i/>
          <w:iCs/>
        </w:rPr>
        <w:t xml:space="preserve"> </w:t>
      </w:r>
      <w:r w:rsidRPr="00DA1AE5">
        <w:t>Hong Kong: Christian Conference of Asia, 2002, 261-76.</w:t>
      </w:r>
    </w:p>
    <w:p w14:paraId="6EAA69ED" w14:textId="77777777" w:rsidR="00F725A1" w:rsidRDefault="00F725A1" w:rsidP="00F725A1">
      <w:pPr>
        <w:ind w:left="720" w:hanging="720"/>
        <w:jc w:val="both"/>
      </w:pPr>
      <w:r w:rsidRPr="00F725A1">
        <w:t xml:space="preserve">“Historical, Dialogical, and Diasporic Imagination in Feminist Studies in Religion,” in </w:t>
      </w:r>
      <w:r w:rsidRPr="00F725A1">
        <w:rPr>
          <w:i/>
          <w:iCs/>
        </w:rPr>
        <w:t>The End of Liberation? Liberation in the End!</w:t>
      </w:r>
      <w:r w:rsidRPr="00F725A1">
        <w:t xml:space="preserve"> ed. Charlotte Methuen and Angela Berlis. Leuven: Peeters, 2002, 57-80. </w:t>
      </w:r>
    </w:p>
    <w:p w14:paraId="1AAE9034" w14:textId="77777777" w:rsidR="00B37F80" w:rsidRDefault="00D31135" w:rsidP="00F725A1">
      <w:pPr>
        <w:ind w:left="720" w:hanging="720"/>
        <w:jc w:val="both"/>
      </w:pPr>
      <w:r w:rsidRPr="00F725A1">
        <w:t xml:space="preserve">“Feminist Theology as Intercultural Discourse,” in the </w:t>
      </w:r>
      <w:r w:rsidRPr="00F725A1">
        <w:rPr>
          <w:i/>
          <w:iCs/>
        </w:rPr>
        <w:t>Cambridge Companion to Feminist Theology</w:t>
      </w:r>
      <w:r w:rsidRPr="00F725A1">
        <w:t xml:space="preserve">, ed. Susan Frank Parsons. Cambridge: Cambridge University Press, 2002, 23-39.    </w:t>
      </w:r>
    </w:p>
    <w:p w14:paraId="35DECBF8" w14:textId="77777777" w:rsidR="000D46E3" w:rsidRDefault="000D46E3" w:rsidP="00F725A1">
      <w:pPr>
        <w:ind w:left="720" w:hanging="720"/>
        <w:jc w:val="both"/>
      </w:pPr>
      <w:r>
        <w:t xml:space="preserve">“Spiritual, and Also Religious?” </w:t>
      </w:r>
      <w:r w:rsidRPr="00083C54">
        <w:rPr>
          <w:i/>
        </w:rPr>
        <w:t>The Brown Papers</w:t>
      </w:r>
      <w:r>
        <w:t xml:space="preserve"> 6:3 (2002): 1-14.</w:t>
      </w:r>
    </w:p>
    <w:p w14:paraId="3F43C1F6" w14:textId="77777777" w:rsidR="00D31135" w:rsidRDefault="00B37F80" w:rsidP="00F725A1">
      <w:pPr>
        <w:ind w:left="720" w:hanging="720"/>
        <w:jc w:val="both"/>
      </w:pPr>
      <w:r>
        <w:t xml:space="preserve">“Unbinding Our Feet: Saving Brown Women and Feminist Religious Discourse,” in </w:t>
      </w:r>
      <w:r w:rsidRPr="00B37F80">
        <w:rPr>
          <w:i/>
        </w:rPr>
        <w:t>Postcolonialism, Feminism, and Religious Discourse</w:t>
      </w:r>
      <w:r>
        <w:t>, ed. Laura D. Donaldson and Kwok Pui-lan. New York: Routledge, 2002, 62-81.</w:t>
      </w:r>
      <w:r w:rsidR="00D31135" w:rsidRPr="00F725A1">
        <w:t xml:space="preserve"> </w:t>
      </w:r>
    </w:p>
    <w:p w14:paraId="2574BE2E" w14:textId="77777777" w:rsidR="00D12D1F" w:rsidRDefault="00D12D1F" w:rsidP="00F725A1">
      <w:pPr>
        <w:ind w:left="720" w:hanging="720"/>
        <w:jc w:val="both"/>
      </w:pPr>
      <w:r>
        <w:t xml:space="preserve">“The Legacy of Cultural Hegemony in the Anglican Church,” in </w:t>
      </w:r>
      <w:r w:rsidRPr="00D12D1F">
        <w:rPr>
          <w:i/>
        </w:rPr>
        <w:t>Beyond Colonial Anglicanism: The Anglican Communion in the Twenty-First Century</w:t>
      </w:r>
      <w:r>
        <w:t>, ed. Ian T. Douglas and Kwok Pui-lan. New York: Church Publishing, 2001, 47-70.</w:t>
      </w:r>
    </w:p>
    <w:p w14:paraId="0AB0ACF3" w14:textId="77777777" w:rsidR="00D12D1F" w:rsidRPr="00F725A1" w:rsidRDefault="00D12D1F" w:rsidP="00F725A1">
      <w:pPr>
        <w:ind w:left="720" w:hanging="720"/>
        <w:jc w:val="both"/>
      </w:pPr>
      <w:r>
        <w:t xml:space="preserve">“Feminist Theology at the Dawn of the Millennium: Remembering the Past, Dreaming the Future.” </w:t>
      </w:r>
      <w:r w:rsidRPr="00D12D1F">
        <w:rPr>
          <w:i/>
        </w:rPr>
        <w:t>Feminist Theology</w:t>
      </w:r>
      <w:r>
        <w:t xml:space="preserve"> 27 (2001): 6-20.</w:t>
      </w:r>
    </w:p>
    <w:p w14:paraId="36E7AFA2" w14:textId="77777777" w:rsidR="003E08FC" w:rsidRDefault="002D6CDB" w:rsidP="00F725A1">
      <w:pPr>
        <w:ind w:left="720" w:hanging="720"/>
        <w:jc w:val="both"/>
      </w:pPr>
      <w:r>
        <w:t>“</w:t>
      </w:r>
      <w:r w:rsidR="003E08FC" w:rsidRPr="00DA1AE5">
        <w:t xml:space="preserve">Feministische Theologie in Asien.” </w:t>
      </w:r>
      <w:r w:rsidR="003E08FC" w:rsidRPr="00DA1AE5">
        <w:rPr>
          <w:i/>
        </w:rPr>
        <w:t>Junge Kirche</w:t>
      </w:r>
      <w:r w:rsidR="003E08FC" w:rsidRPr="00DA1AE5">
        <w:t xml:space="preserve"> 3:1 (2001): 40-42.</w:t>
      </w:r>
    </w:p>
    <w:p w14:paraId="7149AD05" w14:textId="77777777" w:rsidR="00D12D1F" w:rsidRPr="00DA1AE5" w:rsidRDefault="00D12D1F" w:rsidP="00F725A1">
      <w:pPr>
        <w:ind w:left="720" w:hanging="720"/>
        <w:jc w:val="both"/>
      </w:pPr>
      <w:r>
        <w:t xml:space="preserve">“Response to Sallie McFague,” in </w:t>
      </w:r>
      <w:r w:rsidR="0038311B" w:rsidRPr="0038311B">
        <w:rPr>
          <w:i/>
        </w:rPr>
        <w:t>Christianity and Ecology</w:t>
      </w:r>
      <w:r w:rsidR="0038311B">
        <w:t>, ed. Dieter T. Hessel and Rosemary Radford Ruether. Cambridge, MA: Harvard University Press, 2000, 47-50.</w:t>
      </w:r>
    </w:p>
    <w:p w14:paraId="327F8A7C" w14:textId="77777777" w:rsidR="00F725A1" w:rsidRPr="00F725A1" w:rsidRDefault="00F725A1" w:rsidP="00F725A1">
      <w:pPr>
        <w:ind w:left="720" w:hanging="720"/>
        <w:jc w:val="both"/>
      </w:pPr>
      <w:r w:rsidRPr="00F725A1">
        <w:t>“Response to Archie Lee’s paper on ‘Biblical Interpretation in Postcolonial Hong Kong.’” Biblical Interpretation 7:2 (1999): 182-86.</w:t>
      </w:r>
    </w:p>
    <w:p w14:paraId="61F07FA7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“Mending of Creation: Women, Nature, and Eschatological Hope,” in </w:t>
      </w:r>
      <w:r w:rsidRPr="00F725A1">
        <w:rPr>
          <w:i/>
          <w:iCs/>
        </w:rPr>
        <w:t>Liberating Eschatology: Essays in Honor of Letty M. Russell</w:t>
      </w:r>
      <w:r w:rsidRPr="00F725A1">
        <w:t>, ed. Margaret A. Farley and Serene Jones. Louisville, KY: Westminster, 1999, 144-55.</w:t>
      </w:r>
    </w:p>
    <w:p w14:paraId="625E03E1" w14:textId="77777777" w:rsidR="00F725A1" w:rsidRDefault="00F725A1" w:rsidP="00F725A1">
      <w:pPr>
        <w:ind w:left="720" w:hanging="720"/>
        <w:jc w:val="both"/>
      </w:pPr>
      <w:r w:rsidRPr="00F725A1">
        <w:t xml:space="preserve">“Images of God in the Chinese Context.” </w:t>
      </w:r>
      <w:r w:rsidRPr="00F725A1">
        <w:rPr>
          <w:i/>
          <w:iCs/>
        </w:rPr>
        <w:t>Voices from the Third World</w:t>
      </w:r>
      <w:r w:rsidRPr="00F725A1">
        <w:t xml:space="preserve"> 21:2 (1998): 102-18.</w:t>
      </w:r>
    </w:p>
    <w:p w14:paraId="4BC7C340" w14:textId="77777777" w:rsidR="007B0859" w:rsidRDefault="007B0859" w:rsidP="00F725A1">
      <w:pPr>
        <w:ind w:left="720" w:hanging="720"/>
        <w:jc w:val="both"/>
      </w:pPr>
      <w:r w:rsidRPr="00F725A1">
        <w:t xml:space="preserve">“Inclusivity, Language, and Worship,” in </w:t>
      </w:r>
      <w:r w:rsidRPr="00F725A1">
        <w:rPr>
          <w:i/>
          <w:iCs/>
        </w:rPr>
        <w:t>Anglicanism: A Global Communion</w:t>
      </w:r>
      <w:r w:rsidRPr="00F725A1">
        <w:t>, ed. Andrew Wingate et al. London: Mowbray, 1998, 63-68.</w:t>
      </w:r>
    </w:p>
    <w:p w14:paraId="499A5966" w14:textId="77777777" w:rsidR="007B0859" w:rsidRDefault="007B0859" w:rsidP="00F725A1">
      <w:pPr>
        <w:ind w:left="720" w:hanging="720"/>
        <w:jc w:val="both"/>
      </w:pPr>
      <w:r w:rsidRPr="00F725A1">
        <w:lastRenderedPageBreak/>
        <w:t xml:space="preserve">“On Color-coding Jesus: An Interview with Kwok Pui-lan,” in </w:t>
      </w:r>
      <w:r w:rsidRPr="00F725A1">
        <w:rPr>
          <w:i/>
          <w:iCs/>
        </w:rPr>
        <w:t>The Postcolonial Bible</w:t>
      </w:r>
      <w:r w:rsidRPr="00F725A1">
        <w:rPr>
          <w:iCs/>
        </w:rPr>
        <w:t xml:space="preserve">, ed. R. S. Sugirtharajah. </w:t>
      </w:r>
      <w:r w:rsidRPr="00F725A1">
        <w:t>Sheffield: Sheffield Academic Press, 1998, 176-88.</w:t>
      </w:r>
    </w:p>
    <w:p w14:paraId="41646E27" w14:textId="77777777" w:rsidR="007B0859" w:rsidRDefault="007B0859" w:rsidP="00F725A1">
      <w:pPr>
        <w:ind w:left="720" w:hanging="720"/>
        <w:jc w:val="both"/>
      </w:pPr>
      <w:r w:rsidRPr="00F725A1">
        <w:t xml:space="preserve">“Jesus/the Native: Biblical Studies from a Postcolonial Perspective,” in </w:t>
      </w:r>
      <w:r w:rsidRPr="00F725A1">
        <w:rPr>
          <w:i/>
          <w:iCs/>
        </w:rPr>
        <w:t>Teaching the Bible</w:t>
      </w:r>
      <w:r w:rsidRPr="00F725A1">
        <w:t>, ed. Fernando F. Segovia and Mary Ann Tolbert. Maryknoll: Orbis Books, 1998, 69-85.</w:t>
      </w:r>
    </w:p>
    <w:p w14:paraId="44E2AEAD" w14:textId="77777777" w:rsidR="00930680" w:rsidRDefault="00930680" w:rsidP="00F725A1">
      <w:pPr>
        <w:ind w:left="720" w:hanging="720"/>
        <w:jc w:val="both"/>
      </w:pPr>
      <w:r>
        <w:t xml:space="preserve">“Reflection on Women’s Sacred Scriptures.” </w:t>
      </w:r>
      <w:r w:rsidRPr="00930680">
        <w:rPr>
          <w:i/>
        </w:rPr>
        <w:t>Concilium</w:t>
      </w:r>
      <w:r>
        <w:t xml:space="preserve"> 1998/3, 105-112.</w:t>
      </w:r>
    </w:p>
    <w:p w14:paraId="4753FAE3" w14:textId="77777777" w:rsidR="007B0859" w:rsidRDefault="003E08FC" w:rsidP="00F725A1">
      <w:pPr>
        <w:ind w:left="720" w:hanging="720"/>
        <w:jc w:val="both"/>
      </w:pPr>
      <w:r>
        <w:t>“What If God’s Name Is 01100100?” Boston Theological Institute Newsletter. January 14, 1998, 1-2.</w:t>
      </w:r>
    </w:p>
    <w:p w14:paraId="7BCCC0B6" w14:textId="77777777" w:rsidR="007B0859" w:rsidRDefault="007B0859" w:rsidP="00F725A1">
      <w:pPr>
        <w:ind w:left="720" w:hanging="720"/>
        <w:jc w:val="both"/>
      </w:pPr>
      <w:r w:rsidRPr="00F725A1">
        <w:t xml:space="preserve"> </w:t>
      </w:r>
      <w:r w:rsidR="00F725A1" w:rsidRPr="00F725A1">
        <w:t xml:space="preserve">“The Sources and Resources of Feminist Theologies: A Post-colonial Perspective,” in </w:t>
      </w:r>
      <w:r w:rsidR="00F725A1" w:rsidRPr="00F725A1">
        <w:rPr>
          <w:i/>
          <w:iCs/>
        </w:rPr>
        <w:t>Sources and Resources of Feminist Theology</w:t>
      </w:r>
      <w:r w:rsidR="00F725A1" w:rsidRPr="00F725A1">
        <w:t>, ed. Elisabeth Hartlieb and</w:t>
      </w:r>
      <w:r w:rsidR="00665515">
        <w:t xml:space="preserve"> Charlotte Methuen. Kampen, </w:t>
      </w:r>
      <w:r w:rsidR="00F725A1" w:rsidRPr="00F725A1">
        <w:t>Netherlands: Kok Pharos, 1997, 5-23.</w:t>
      </w:r>
    </w:p>
    <w:p w14:paraId="7909F5AF" w14:textId="77777777" w:rsidR="007B0859" w:rsidRDefault="007B0859" w:rsidP="00F725A1">
      <w:pPr>
        <w:ind w:left="720" w:hanging="720"/>
        <w:jc w:val="both"/>
      </w:pPr>
      <w:r w:rsidRPr="00F725A1">
        <w:rPr>
          <w:rFonts w:ascii="WP TypographicSymbols" w:hAnsi="WP TypographicSymbols"/>
        </w:rPr>
        <w:t></w:t>
      </w:r>
      <w:r>
        <w:t>“</w:t>
      </w:r>
      <w:r w:rsidRPr="00F725A1">
        <w:t xml:space="preserve">Overlapping Communities and Multicultural Hermeneutics,” in </w:t>
      </w:r>
      <w:r w:rsidRPr="00F725A1">
        <w:rPr>
          <w:i/>
          <w:iCs/>
        </w:rPr>
        <w:t>A Feminist Companion to Reading the Bible</w:t>
      </w:r>
      <w:r w:rsidRPr="00F725A1">
        <w:t xml:space="preserve">, ed. Athalya Brenner and Carole Fontaine. Sheffield: Sheffield Academic Press, 1997, 203-15. </w:t>
      </w:r>
      <w:r w:rsidRPr="00F725A1">
        <w:tab/>
      </w:r>
    </w:p>
    <w:p w14:paraId="0E232640" w14:textId="77777777" w:rsidR="007B0859" w:rsidRDefault="007B0859" w:rsidP="00F725A1">
      <w:pPr>
        <w:ind w:left="720" w:hanging="720"/>
        <w:jc w:val="both"/>
      </w:pPr>
      <w:r w:rsidRPr="007B0859">
        <w:t xml:space="preserve">“Discovering the Bible in the Non-Biblical World: The Journey Continues.” </w:t>
      </w:r>
      <w:r w:rsidRPr="007B0859">
        <w:rPr>
          <w:i/>
          <w:iCs/>
        </w:rPr>
        <w:t>Journal of Asian and Asian American Theology</w:t>
      </w:r>
      <w:r w:rsidRPr="007B0859">
        <w:t xml:space="preserve"> 2:1 (1997): 64-77.</w:t>
      </w:r>
    </w:p>
    <w:p w14:paraId="757F1979" w14:textId="77777777" w:rsidR="00BA2190" w:rsidRDefault="00BA2190" w:rsidP="00F725A1">
      <w:pPr>
        <w:ind w:left="720" w:hanging="720"/>
        <w:jc w:val="both"/>
      </w:pPr>
      <w:r>
        <w:t xml:space="preserve">“We See the Spirit.” </w:t>
      </w:r>
      <w:r w:rsidRPr="007B0859">
        <w:rPr>
          <w:i/>
          <w:iCs/>
        </w:rPr>
        <w:t>Journal of Asian and Asian American Theology</w:t>
      </w:r>
      <w:r w:rsidR="004F016B">
        <w:t xml:space="preserve"> 2:1 (1997): 131-33.</w:t>
      </w:r>
    </w:p>
    <w:p w14:paraId="280127F3" w14:textId="77777777" w:rsidR="00F725A1" w:rsidRPr="00F725A1" w:rsidRDefault="007B0859" w:rsidP="00F725A1">
      <w:pPr>
        <w:ind w:left="720" w:hanging="720"/>
        <w:jc w:val="both"/>
      </w:pPr>
      <w:r>
        <w:t xml:space="preserve">“Ecology and Christology.” </w:t>
      </w:r>
      <w:r w:rsidRPr="007B0859">
        <w:rPr>
          <w:i/>
        </w:rPr>
        <w:t>Feminist Theology</w:t>
      </w:r>
      <w:r>
        <w:t xml:space="preserve"> 15 (1997): 113-25.</w:t>
      </w:r>
      <w:r w:rsidR="00F725A1" w:rsidRPr="00F725A1">
        <w:tab/>
      </w:r>
    </w:p>
    <w:p w14:paraId="4F666BD2" w14:textId="77777777" w:rsidR="00F725A1" w:rsidRPr="00F725A1" w:rsidRDefault="00F725A1" w:rsidP="00F725A1">
      <w:pPr>
        <w:ind w:left="720" w:hanging="720"/>
        <w:jc w:val="both"/>
      </w:pPr>
      <w:r w:rsidRPr="00F725A1">
        <w:t>“</w:t>
      </w:r>
      <w:r w:rsidRPr="007B0859">
        <w:t xml:space="preserve">Chinese Women and Protestant Christianity at the Turn of the Twentieth Century,” in </w:t>
      </w:r>
      <w:r w:rsidRPr="007B0859">
        <w:rPr>
          <w:i/>
          <w:iCs/>
        </w:rPr>
        <w:t>Christianity in China</w:t>
      </w:r>
      <w:r w:rsidRPr="007B0859">
        <w:t>, ed. Daniel H. Bays. Stanford: Stanford University Press, 1996, 194-208.</w:t>
      </w:r>
    </w:p>
    <w:p w14:paraId="27432943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“Chinese Christians and Their Bible.” </w:t>
      </w:r>
      <w:r w:rsidRPr="00F725A1">
        <w:rPr>
          <w:i/>
        </w:rPr>
        <w:t>Biblical Interpretation</w:t>
      </w:r>
      <w:r w:rsidRPr="00F725A1">
        <w:t xml:space="preserve"> 4:1 (1996): 127-29.</w:t>
      </w:r>
    </w:p>
    <w:p w14:paraId="5692BE3D" w14:textId="77777777" w:rsidR="00F725A1" w:rsidRDefault="00F725A1" w:rsidP="00F725A1">
      <w:pPr>
        <w:ind w:left="720" w:hanging="720"/>
        <w:jc w:val="both"/>
      </w:pPr>
      <w:r w:rsidRPr="00F725A1">
        <w:t xml:space="preserve">“Response to the </w:t>
      </w:r>
      <w:r w:rsidRPr="00F725A1">
        <w:rPr>
          <w:i/>
        </w:rPr>
        <w:t>Semeia</w:t>
      </w:r>
      <w:r w:rsidRPr="00F725A1">
        <w:t xml:space="preserve"> Volume on Postcolonial Criticism.” </w:t>
      </w:r>
      <w:r w:rsidRPr="00F725A1">
        <w:rPr>
          <w:i/>
        </w:rPr>
        <w:t xml:space="preserve">Semeia </w:t>
      </w:r>
      <w:r w:rsidRPr="00F725A1">
        <w:t>75 (1996): 211-17.</w:t>
      </w:r>
    </w:p>
    <w:p w14:paraId="56990E43" w14:textId="77777777" w:rsidR="007B0859" w:rsidRDefault="007B0859" w:rsidP="007B0859">
      <w:pPr>
        <w:ind w:left="720" w:hanging="720"/>
        <w:jc w:val="both"/>
      </w:pPr>
      <w:r w:rsidRPr="00F725A1">
        <w:t xml:space="preserve">“Emerging Feminist Theology from Asia,” in </w:t>
      </w:r>
      <w:r w:rsidRPr="00F725A1">
        <w:rPr>
          <w:i/>
          <w:iCs/>
        </w:rPr>
        <w:t>Women and Theology</w:t>
      </w:r>
      <w:r w:rsidRPr="00F725A1">
        <w:t>, ed. Mary Ann Hinsdale and Phyllis H. Kaminski. Maryknoll: Orbis Books, 1995, 93-98.</w:t>
      </w:r>
    </w:p>
    <w:p w14:paraId="48C513F4" w14:textId="77777777" w:rsidR="00F725A1" w:rsidRPr="00F725A1" w:rsidRDefault="007B0859" w:rsidP="00F725A1">
      <w:pPr>
        <w:ind w:left="720" w:hanging="720"/>
        <w:jc w:val="both"/>
      </w:pPr>
      <w:r w:rsidRPr="00AF6DD1">
        <w:t xml:space="preserve"> </w:t>
      </w:r>
      <w:r w:rsidR="00F725A1" w:rsidRPr="00AF6DD1">
        <w:t xml:space="preserve">“Business Ethics in the Economic Development of Asia: A Feminist Analysis.” </w:t>
      </w:r>
      <w:r w:rsidR="00F725A1" w:rsidRPr="00AF6DD1">
        <w:rPr>
          <w:i/>
          <w:iCs/>
        </w:rPr>
        <w:t>Asia Journal of Theology</w:t>
      </w:r>
      <w:r w:rsidR="00F725A1" w:rsidRPr="00AF6DD1">
        <w:t xml:space="preserve"> 9:1(1995): 133-45.</w:t>
      </w:r>
    </w:p>
    <w:p w14:paraId="4B9B5BE5" w14:textId="77777777" w:rsidR="007B0859" w:rsidRPr="00F725A1" w:rsidRDefault="007B0859" w:rsidP="007B0859">
      <w:pPr>
        <w:ind w:left="720" w:hanging="720"/>
      </w:pPr>
      <w:r>
        <w:t xml:space="preserve"> “</w:t>
      </w:r>
      <w:r w:rsidR="00665515">
        <w:t xml:space="preserve">The Global </w:t>
      </w:r>
      <w:r w:rsidRPr="00AF6DD1">
        <w:t xml:space="preserve">Challenge,” in </w:t>
      </w:r>
      <w:r w:rsidRPr="00AF6DD1">
        <w:rPr>
          <w:i/>
          <w:iCs/>
        </w:rPr>
        <w:t>Christianity and Civil</w:t>
      </w:r>
      <w:r w:rsidRPr="00AF6DD1">
        <w:rPr>
          <w:i/>
          <w:iCs/>
        </w:rPr>
        <w:tab/>
        <w:t>Society</w:t>
      </w:r>
      <w:r w:rsidRPr="00AF6DD1">
        <w:t>, ed. Rodney L. Petersen. Maryknoll: Orbis Books, 1995, 137-49.</w:t>
      </w:r>
    </w:p>
    <w:p w14:paraId="22213B62" w14:textId="77777777" w:rsidR="00F725A1" w:rsidRDefault="00623390" w:rsidP="00F725A1">
      <w:pPr>
        <w:tabs>
          <w:tab w:val="left" w:pos="-1440"/>
        </w:tabs>
        <w:ind w:left="720" w:hanging="720"/>
        <w:jc w:val="both"/>
      </w:pPr>
      <w:r w:rsidRPr="00F725A1">
        <w:t xml:space="preserve"> </w:t>
      </w:r>
      <w:r w:rsidR="00F725A1" w:rsidRPr="00F725A1">
        <w:t xml:space="preserve">“Racism and Ethnocentrism in Feminist Biblical Interpretation,” in </w:t>
      </w:r>
      <w:r w:rsidR="00F725A1" w:rsidRPr="00F725A1">
        <w:rPr>
          <w:i/>
          <w:iCs/>
        </w:rPr>
        <w:t>Searching the Scriptures: A Feminist Introduction</w:t>
      </w:r>
      <w:r w:rsidR="00F725A1" w:rsidRPr="00F725A1">
        <w:t>, ed. Elisabeth Schüssler Fiorenza. N</w:t>
      </w:r>
      <w:r>
        <w:t>ew York: Crossroad, 1993, 101-16</w:t>
      </w:r>
      <w:r w:rsidR="00F725A1" w:rsidRPr="00F725A1">
        <w:t>.</w:t>
      </w:r>
    </w:p>
    <w:p w14:paraId="6FEFD43F" w14:textId="77777777" w:rsidR="002F2114" w:rsidRDefault="002F2114" w:rsidP="002F2114">
      <w:pPr>
        <w:ind w:left="720" w:hanging="720"/>
        <w:jc w:val="both"/>
      </w:pPr>
      <w:r>
        <w:t xml:space="preserve">“Ancestor Worship.” </w:t>
      </w:r>
      <w:r w:rsidRPr="00A12E4E">
        <w:rPr>
          <w:i/>
        </w:rPr>
        <w:t>The Witness</w:t>
      </w:r>
      <w:r>
        <w:t>, November 1993, 24-25.</w:t>
      </w:r>
    </w:p>
    <w:p w14:paraId="5EAE772F" w14:textId="77777777" w:rsidR="00623390" w:rsidRPr="00F725A1" w:rsidRDefault="00623390" w:rsidP="00623390">
      <w:pPr>
        <w:ind w:left="720" w:hanging="720"/>
        <w:jc w:val="both"/>
      </w:pPr>
      <w:r w:rsidRPr="00F725A1">
        <w:t xml:space="preserve">“Chinese Non-Christian Perceptions of Christ.” </w:t>
      </w:r>
      <w:r w:rsidRPr="00F725A1">
        <w:rPr>
          <w:i/>
          <w:iCs/>
        </w:rPr>
        <w:t>Concilium</w:t>
      </w:r>
      <w:r w:rsidRPr="00F725A1">
        <w:t xml:space="preserve"> 1993/2: 24-32.  </w:t>
      </w:r>
    </w:p>
    <w:p w14:paraId="661F417B" w14:textId="77777777" w:rsidR="007B0859" w:rsidRDefault="007B0859" w:rsidP="007B0859">
      <w:pPr>
        <w:ind w:left="720" w:hanging="720"/>
        <w:jc w:val="both"/>
      </w:pPr>
      <w:r w:rsidRPr="00F725A1">
        <w:t xml:space="preserve"> “The Power of Faith and Memory,” in </w:t>
      </w:r>
      <w:r w:rsidRPr="00F725A1">
        <w:rPr>
          <w:i/>
          <w:iCs/>
        </w:rPr>
        <w:t>Re-Living Our Faith Today: A Bible Study Resource Book</w:t>
      </w:r>
      <w:r w:rsidRPr="00F725A1">
        <w:t xml:space="preserve">. Hong Kong: World Student Christian Federation, Asia-Pacific Region, 1992, 79-83. </w:t>
      </w:r>
    </w:p>
    <w:p w14:paraId="581FEBBE" w14:textId="77777777" w:rsidR="007B0859" w:rsidRDefault="007B0859" w:rsidP="007B0859">
      <w:pPr>
        <w:tabs>
          <w:tab w:val="left" w:pos="-1440"/>
        </w:tabs>
        <w:ind w:left="720" w:hanging="720"/>
        <w:jc w:val="both"/>
      </w:pPr>
      <w:r w:rsidRPr="00F725A1">
        <w:t xml:space="preserve">“Speaking from the Margins.” </w:t>
      </w:r>
      <w:r w:rsidRPr="00F725A1">
        <w:rPr>
          <w:i/>
          <w:iCs/>
        </w:rPr>
        <w:t>Journal of Feminist Studies in Religion</w:t>
      </w:r>
      <w:r w:rsidRPr="00F725A1">
        <w:t xml:space="preserve"> 8:2 (1992): 102-5.</w:t>
      </w:r>
    </w:p>
    <w:p w14:paraId="5BA3AC9E" w14:textId="77777777" w:rsidR="001D39BC" w:rsidRDefault="001D39BC" w:rsidP="00F725A1">
      <w:pPr>
        <w:ind w:left="720" w:hanging="720"/>
        <w:jc w:val="both"/>
      </w:pPr>
      <w:r w:rsidRPr="00F725A1">
        <w:t xml:space="preserve">“Claiming Our Heritage.” </w:t>
      </w:r>
      <w:r w:rsidRPr="00F725A1">
        <w:rPr>
          <w:i/>
          <w:iCs/>
        </w:rPr>
        <w:t>International Bulletin of Missionary Research</w:t>
      </w:r>
      <w:r w:rsidRPr="00F725A1">
        <w:t xml:space="preserve"> 16:4 (October 1992): 150-54.</w:t>
      </w:r>
      <w:r w:rsidRPr="00F725A1">
        <w:tab/>
      </w:r>
      <w:r w:rsidRPr="00F725A1">
        <w:tab/>
      </w:r>
    </w:p>
    <w:p w14:paraId="31220603" w14:textId="77777777" w:rsidR="00116A87" w:rsidRDefault="00116A87" w:rsidP="00F725A1">
      <w:pPr>
        <w:ind w:left="720" w:hanging="720"/>
        <w:jc w:val="both"/>
      </w:pPr>
      <w:r>
        <w:t xml:space="preserve">“The Future of Feminist Theology: An Asian Perspective.” </w:t>
      </w:r>
      <w:r w:rsidRPr="00116A87">
        <w:rPr>
          <w:i/>
        </w:rPr>
        <w:t>The Auburn News</w:t>
      </w:r>
      <w:r>
        <w:t xml:space="preserve"> (Fall 1992): 1-9.</w:t>
      </w:r>
      <w:r w:rsidR="001D39BC">
        <w:t xml:space="preserve"> Appeared also in </w:t>
      </w:r>
      <w:r w:rsidR="001D39BC" w:rsidRPr="007B0859">
        <w:rPr>
          <w:i/>
        </w:rPr>
        <w:t>Voices from the Third World</w:t>
      </w:r>
      <w:r w:rsidR="001D39BC" w:rsidRPr="007B0859">
        <w:t xml:space="preserve"> 15:1 (June 1992): 141-61</w:t>
      </w:r>
    </w:p>
    <w:p w14:paraId="014D680D" w14:textId="77777777" w:rsidR="00116A87" w:rsidRDefault="00116A87" w:rsidP="00F725A1">
      <w:pPr>
        <w:ind w:left="720" w:hanging="720"/>
        <w:jc w:val="both"/>
      </w:pPr>
      <w:r w:rsidRPr="00F725A1">
        <w:t xml:space="preserve">“Ecology and the Recycling of Christianity.” </w:t>
      </w:r>
      <w:r w:rsidRPr="00F725A1">
        <w:rPr>
          <w:i/>
          <w:iCs/>
        </w:rPr>
        <w:t>Ecumenical Review</w:t>
      </w:r>
      <w:r w:rsidRPr="00F725A1">
        <w:t xml:space="preserve"> 44:3 (July 1992): 304-7.</w:t>
      </w:r>
    </w:p>
    <w:p w14:paraId="119D6EBA" w14:textId="77777777" w:rsidR="00116A87" w:rsidRDefault="00116A87" w:rsidP="00F725A1">
      <w:pPr>
        <w:ind w:left="720" w:hanging="720"/>
        <w:jc w:val="both"/>
      </w:pPr>
      <w:r>
        <w:t xml:space="preserve">“The Promised Land: Where? Biblical Reflection in a Time of Sorrow.” </w:t>
      </w:r>
      <w:r w:rsidRPr="00116A87">
        <w:rPr>
          <w:i/>
        </w:rPr>
        <w:t>Stony Point Centering</w:t>
      </w:r>
      <w:r>
        <w:t xml:space="preserve"> (Spring/Summer, 1992): 7-9.</w:t>
      </w:r>
    </w:p>
    <w:p w14:paraId="5FAD8B4B" w14:textId="77777777" w:rsidR="00116A87" w:rsidRPr="00F725A1" w:rsidRDefault="00116A87" w:rsidP="00F725A1">
      <w:pPr>
        <w:ind w:left="720" w:hanging="720"/>
        <w:jc w:val="both"/>
      </w:pPr>
      <w:r>
        <w:t xml:space="preserve">“Theological Voices from Asia.” </w:t>
      </w:r>
      <w:r w:rsidRPr="00116A87">
        <w:rPr>
          <w:i/>
        </w:rPr>
        <w:t>Perspective</w:t>
      </w:r>
      <w:r>
        <w:t xml:space="preserve"> (Summer 1992): 10-11, 25.</w:t>
      </w:r>
    </w:p>
    <w:p w14:paraId="1FC5AAA8" w14:textId="77777777" w:rsidR="00F725A1" w:rsidRPr="00F725A1" w:rsidRDefault="00F725A1" w:rsidP="00F725A1">
      <w:pPr>
        <w:ind w:left="720" w:hanging="720"/>
        <w:jc w:val="both"/>
      </w:pPr>
      <w:r w:rsidRPr="00F725A1">
        <w:lastRenderedPageBreak/>
        <w:t xml:space="preserve">“The Image of the ‘White Lady’: Gender and Race in Christian Mission.” </w:t>
      </w:r>
      <w:r w:rsidRPr="00F725A1">
        <w:rPr>
          <w:i/>
          <w:iCs/>
        </w:rPr>
        <w:t>Concilium</w:t>
      </w:r>
      <w:r w:rsidRPr="00F725A1">
        <w:t xml:space="preserve"> 1991/6: 19-27.</w:t>
      </w:r>
    </w:p>
    <w:p w14:paraId="7D30A820" w14:textId="77777777" w:rsidR="00F725A1" w:rsidRDefault="00F725A1" w:rsidP="00F725A1">
      <w:pPr>
        <w:ind w:left="720" w:hanging="720"/>
        <w:jc w:val="both"/>
      </w:pPr>
      <w:r w:rsidRPr="00F725A1">
        <w:t xml:space="preserve">“Gospel and Culture.” </w:t>
      </w:r>
      <w:r w:rsidRPr="00F725A1">
        <w:rPr>
          <w:i/>
        </w:rPr>
        <w:t>Chr</w:t>
      </w:r>
      <w:r w:rsidR="007B0859">
        <w:rPr>
          <w:i/>
        </w:rPr>
        <w:t>i</w:t>
      </w:r>
      <w:r w:rsidRPr="00F725A1">
        <w:rPr>
          <w:i/>
        </w:rPr>
        <w:t>stianity and Crisis</w:t>
      </w:r>
      <w:r w:rsidRPr="00F725A1">
        <w:t xml:space="preserve"> 51:10-11 (July 15, 1991): 223-24.</w:t>
      </w:r>
    </w:p>
    <w:p w14:paraId="4EAEBD33" w14:textId="77777777" w:rsidR="00B02659" w:rsidRPr="00F725A1" w:rsidRDefault="00B02659" w:rsidP="00F725A1">
      <w:pPr>
        <w:ind w:left="720" w:hanging="720"/>
        <w:jc w:val="both"/>
      </w:pPr>
      <w:r>
        <w:t xml:space="preserve">“Bridge-Building and Barrier-Breaking.” </w:t>
      </w:r>
      <w:r w:rsidRPr="00B02659">
        <w:rPr>
          <w:i/>
        </w:rPr>
        <w:t>In God’s Image</w:t>
      </w:r>
      <w:r w:rsidR="00665515">
        <w:t xml:space="preserve"> 10:3 (A</w:t>
      </w:r>
      <w:r>
        <w:t>utumn 1991): 3-9.</w:t>
      </w:r>
    </w:p>
    <w:p w14:paraId="209D24D2" w14:textId="77777777" w:rsidR="00F725A1" w:rsidRDefault="00B02659" w:rsidP="00F725A1">
      <w:pPr>
        <w:tabs>
          <w:tab w:val="left" w:pos="-1440"/>
        </w:tabs>
        <w:ind w:left="720" w:hanging="720"/>
        <w:jc w:val="both"/>
      </w:pPr>
      <w:r w:rsidRPr="00F725A1">
        <w:t xml:space="preserve"> </w:t>
      </w:r>
      <w:r w:rsidR="00F725A1" w:rsidRPr="00F725A1">
        <w:t xml:space="preserve">“Women and the Ministry of Jesus,” in </w:t>
      </w:r>
      <w:r w:rsidR="00F725A1" w:rsidRPr="00F725A1">
        <w:rPr>
          <w:i/>
          <w:iCs/>
        </w:rPr>
        <w:t>Peoples of Asia, People of God</w:t>
      </w:r>
      <w:r>
        <w:t xml:space="preserve">. </w:t>
      </w:r>
      <w:r w:rsidR="00F725A1" w:rsidRPr="00F725A1">
        <w:t>Osaka, Japan: Christian Conference of Asia, 1990, 109-18.</w:t>
      </w:r>
    </w:p>
    <w:p w14:paraId="479A5738" w14:textId="77777777" w:rsidR="00B02659" w:rsidRDefault="00B02659" w:rsidP="00F725A1">
      <w:pPr>
        <w:tabs>
          <w:tab w:val="left" w:pos="-1440"/>
        </w:tabs>
        <w:ind w:left="720" w:hanging="720"/>
        <w:jc w:val="both"/>
      </w:pPr>
      <w:r>
        <w:t xml:space="preserve">“The Mission of God in Asia and Theological Education.” </w:t>
      </w:r>
      <w:r w:rsidR="00665515">
        <w:rPr>
          <w:i/>
        </w:rPr>
        <w:t>Ministerial For</w:t>
      </w:r>
      <w:r w:rsidRPr="00B02659">
        <w:rPr>
          <w:i/>
        </w:rPr>
        <w:t>mation</w:t>
      </w:r>
      <w:r>
        <w:t xml:space="preserve"> 48 (1990): 20-23.</w:t>
      </w:r>
    </w:p>
    <w:p w14:paraId="0710CB66" w14:textId="77777777" w:rsidR="00B02659" w:rsidRPr="00F725A1" w:rsidRDefault="00B02659" w:rsidP="00F725A1">
      <w:pPr>
        <w:tabs>
          <w:tab w:val="left" w:pos="-1440"/>
        </w:tabs>
        <w:ind w:left="720" w:hanging="720"/>
        <w:jc w:val="both"/>
      </w:pPr>
      <w:r w:rsidRPr="00F725A1">
        <w:t xml:space="preserve">“The Emergence of Asian Feminist Consciousness of Culture and Theology,” in </w:t>
      </w:r>
      <w:r w:rsidRPr="00F725A1">
        <w:rPr>
          <w:i/>
          <w:iCs/>
        </w:rPr>
        <w:t>We Dare to Dream</w:t>
      </w:r>
      <w:r w:rsidRPr="00F725A1">
        <w:t>, ed. Virginia Fabella and Sun Ai Lee Park. Maryknoll: Orbis Books, 1990, 92-100.</w:t>
      </w:r>
    </w:p>
    <w:p w14:paraId="2A57C98B" w14:textId="77777777" w:rsidR="00F725A1" w:rsidRDefault="00F725A1" w:rsidP="00F725A1">
      <w:pPr>
        <w:ind w:left="720" w:hanging="720"/>
        <w:jc w:val="both"/>
      </w:pPr>
      <w:r w:rsidRPr="00F725A1">
        <w:t xml:space="preserve">“Discovering the Bible in the Non-Biblical World.” </w:t>
      </w:r>
      <w:r w:rsidRPr="00F725A1">
        <w:rPr>
          <w:i/>
          <w:iCs/>
        </w:rPr>
        <w:t>Semeia</w:t>
      </w:r>
      <w:r w:rsidRPr="00F725A1">
        <w:t xml:space="preserve"> 47 (1989): 25-42.</w:t>
      </w:r>
    </w:p>
    <w:p w14:paraId="04DBA9E6" w14:textId="77777777" w:rsidR="0038311B" w:rsidRPr="00F725A1" w:rsidRDefault="0038311B" w:rsidP="00F725A1">
      <w:pPr>
        <w:ind w:left="720" w:hanging="720"/>
        <w:jc w:val="both"/>
      </w:pPr>
      <w:r>
        <w:t xml:space="preserve">“Mothers and Daughters, Writers and Fighters,” in </w:t>
      </w:r>
      <w:r w:rsidRPr="0038311B">
        <w:rPr>
          <w:i/>
        </w:rPr>
        <w:t>Inheriting Our Mothers’ Gardens: Feminist Theology in Third World Perspective</w:t>
      </w:r>
      <w:r>
        <w:t xml:space="preserve">, ed. Letty M. Russell et al. </w:t>
      </w:r>
      <w:r w:rsidR="006060F3">
        <w:t>Philadelphia</w:t>
      </w:r>
      <w:r>
        <w:t xml:space="preserve">: Westminster, 1988, </w:t>
      </w:r>
      <w:r w:rsidR="006060F3">
        <w:t>21-34.</w:t>
      </w:r>
      <w:r>
        <w:t xml:space="preserve">     </w:t>
      </w:r>
    </w:p>
    <w:p w14:paraId="7A118C35" w14:textId="77777777" w:rsidR="00F725A1" w:rsidRDefault="004A2D1B" w:rsidP="00F725A1">
      <w:pPr>
        <w:ind w:left="720" w:hanging="720"/>
        <w:jc w:val="both"/>
      </w:pPr>
      <w:r w:rsidRPr="00F725A1">
        <w:t xml:space="preserve"> </w:t>
      </w:r>
      <w:r w:rsidR="00F725A1" w:rsidRPr="00F725A1">
        <w:t xml:space="preserve">“Biblical Hermeneutics from a Feminist Perspective,” in </w:t>
      </w:r>
      <w:r w:rsidR="00F725A1" w:rsidRPr="00F725A1">
        <w:rPr>
          <w:i/>
          <w:iCs/>
        </w:rPr>
        <w:t>Towards a Chinese Feminist Theology</w:t>
      </w:r>
      <w:r w:rsidR="00F725A1" w:rsidRPr="00F725A1">
        <w:t xml:space="preserve">, </w:t>
      </w:r>
      <w:r w:rsidRPr="00F725A1">
        <w:t xml:space="preserve">ed. Winnie Ho. Hong Kong: Lutheran Theological Seminary, 1988, </w:t>
      </w:r>
      <w:r w:rsidR="00F725A1" w:rsidRPr="00F725A1">
        <w:t>187-98.</w:t>
      </w:r>
    </w:p>
    <w:p w14:paraId="0E3CBB2D" w14:textId="77777777" w:rsidR="004A2D1B" w:rsidRDefault="004A2D1B" w:rsidP="004A2D1B">
      <w:pPr>
        <w:tabs>
          <w:tab w:val="left" w:pos="-1440"/>
        </w:tabs>
        <w:ind w:left="720" w:hanging="720"/>
        <w:jc w:val="both"/>
      </w:pPr>
      <w:r w:rsidRPr="00F725A1">
        <w:t xml:space="preserve">“Feminist Theology from a Chinese Perspective,” in </w:t>
      </w:r>
      <w:r w:rsidRPr="00F725A1">
        <w:rPr>
          <w:i/>
          <w:iCs/>
        </w:rPr>
        <w:t>Towards a Chinese Feminist Theology</w:t>
      </w:r>
      <w:r w:rsidRPr="00F725A1">
        <w:t>, ed. Winnie Ho. Hong Kong: Lutheran Th</w:t>
      </w:r>
      <w:r>
        <w:t>eological Seminary, 1988, 175-85</w:t>
      </w:r>
      <w:r w:rsidRPr="00F725A1">
        <w:t>.</w:t>
      </w:r>
    </w:p>
    <w:p w14:paraId="4AE572CE" w14:textId="77777777" w:rsidR="00F725A1" w:rsidRPr="00F725A1" w:rsidRDefault="00F725A1" w:rsidP="004A2D1B">
      <w:pPr>
        <w:tabs>
          <w:tab w:val="left" w:pos="-1440"/>
        </w:tabs>
        <w:ind w:left="720" w:hanging="720"/>
        <w:jc w:val="both"/>
      </w:pPr>
      <w:r w:rsidRPr="00F725A1">
        <w:t xml:space="preserve">“Worshipping with Asian Women: A Homily.” </w:t>
      </w:r>
      <w:r w:rsidRPr="00F725A1">
        <w:rPr>
          <w:i/>
          <w:iCs/>
        </w:rPr>
        <w:t>Asia Journal of Theology</w:t>
      </w:r>
      <w:r w:rsidRPr="00F725A1">
        <w:t xml:space="preserve"> 1:1 (1987): 90-95.</w:t>
      </w:r>
    </w:p>
    <w:p w14:paraId="5F723149" w14:textId="77777777" w:rsidR="00F725A1" w:rsidRDefault="00F725A1" w:rsidP="00F725A1">
      <w:pPr>
        <w:tabs>
          <w:tab w:val="left" w:pos="-1440"/>
        </w:tabs>
        <w:ind w:left="720" w:hanging="720"/>
        <w:jc w:val="both"/>
      </w:pPr>
      <w:r w:rsidRPr="00F725A1">
        <w:t xml:space="preserve">“Claiming a Boundary Existence: A Parable from Hong Kong.” </w:t>
      </w:r>
      <w:r w:rsidRPr="00F725A1">
        <w:rPr>
          <w:i/>
          <w:iCs/>
        </w:rPr>
        <w:t>Journal of Feminist Studies in Religion</w:t>
      </w:r>
      <w:r w:rsidRPr="00F725A1">
        <w:t xml:space="preserve"> 3:2 (1987): 121-24.</w:t>
      </w:r>
    </w:p>
    <w:p w14:paraId="3AD99F4D" w14:textId="77777777" w:rsidR="004A2D1B" w:rsidRPr="00F725A1" w:rsidRDefault="004A2D1B" w:rsidP="00F725A1">
      <w:pPr>
        <w:tabs>
          <w:tab w:val="left" w:pos="-1440"/>
        </w:tabs>
        <w:ind w:left="720" w:hanging="720"/>
        <w:jc w:val="both"/>
      </w:pPr>
      <w:r>
        <w:t xml:space="preserve">“Roundtable Discussion: A Vision of Feminist Religious Scholarship.” </w:t>
      </w:r>
      <w:r w:rsidRPr="004A2D1B">
        <w:rPr>
          <w:i/>
        </w:rPr>
        <w:t>Journal of Feminist Studies in Religion</w:t>
      </w:r>
      <w:r>
        <w:t xml:space="preserve"> 3:1 (1987): 98-103.</w:t>
      </w:r>
    </w:p>
    <w:p w14:paraId="49C12863" w14:textId="77777777" w:rsidR="00F725A1" w:rsidRPr="00F725A1" w:rsidRDefault="00F725A1" w:rsidP="00F725A1">
      <w:pPr>
        <w:tabs>
          <w:tab w:val="left" w:pos="-1440"/>
        </w:tabs>
        <w:ind w:left="720" w:hanging="720"/>
        <w:jc w:val="both"/>
      </w:pPr>
      <w:r w:rsidRPr="00F725A1">
        <w:t xml:space="preserve">“A Chinese Perspective,” in </w:t>
      </w:r>
      <w:r w:rsidRPr="00F725A1">
        <w:rPr>
          <w:i/>
          <w:iCs/>
        </w:rPr>
        <w:t>Theology by the People</w:t>
      </w:r>
      <w:r w:rsidRPr="00F725A1">
        <w:t>, ed. John Phobee. Geneva: WCC, 1986, 78-83.</w:t>
      </w:r>
    </w:p>
    <w:p w14:paraId="12372886" w14:textId="77777777" w:rsidR="00F725A1" w:rsidRPr="00F725A1" w:rsidRDefault="00F725A1" w:rsidP="00F725A1">
      <w:pPr>
        <w:ind w:left="720" w:hanging="720"/>
        <w:jc w:val="both"/>
      </w:pPr>
      <w:r w:rsidRPr="007B0859">
        <w:t xml:space="preserve">“The Feminist Hermeneutics of Elisabeth Schüssler </w:t>
      </w:r>
      <w:r w:rsidRPr="007B0859">
        <w:tab/>
        <w:t xml:space="preserve">Fiorenza: An Asian Feminist Response.” </w:t>
      </w:r>
      <w:r w:rsidRPr="007B0859">
        <w:rPr>
          <w:i/>
          <w:iCs/>
        </w:rPr>
        <w:t>East Asia Journal of Theology</w:t>
      </w:r>
      <w:r w:rsidRPr="007B0859">
        <w:t xml:space="preserve"> 3:2 (1985): 147-53.</w:t>
      </w:r>
    </w:p>
    <w:p w14:paraId="691A45E3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 “God Weeps with Our Pain.” </w:t>
      </w:r>
      <w:r w:rsidRPr="00F725A1">
        <w:rPr>
          <w:i/>
          <w:iCs/>
        </w:rPr>
        <w:t>East Asia Journal of Theology</w:t>
      </w:r>
      <w:r w:rsidR="007B0859">
        <w:t xml:space="preserve"> </w:t>
      </w:r>
      <w:r w:rsidRPr="00F725A1">
        <w:t>2:2 (1984): 228-32.</w:t>
      </w:r>
    </w:p>
    <w:p w14:paraId="2FF811EC" w14:textId="77777777" w:rsidR="00F725A1" w:rsidRDefault="00F725A1" w:rsidP="00F725A1">
      <w:pPr>
        <w:ind w:left="720" w:hanging="720"/>
        <w:jc w:val="both"/>
      </w:pPr>
      <w:r w:rsidRPr="00F725A1">
        <w:t xml:space="preserve">“Towards a Feminist Ecclesiology.” </w:t>
      </w:r>
      <w:r w:rsidRPr="00F725A1">
        <w:rPr>
          <w:i/>
          <w:iCs/>
        </w:rPr>
        <w:t>The Asian Church Women</w:t>
      </w:r>
      <w:r w:rsidRPr="00F725A1">
        <w:t xml:space="preserve"> (2nd Quarter 1983): 18-24.</w:t>
      </w:r>
    </w:p>
    <w:p w14:paraId="5AD45942" w14:textId="77777777" w:rsidR="006060F3" w:rsidRPr="00F725A1" w:rsidRDefault="006060F3" w:rsidP="00F725A1">
      <w:pPr>
        <w:ind w:left="720" w:hanging="720"/>
        <w:jc w:val="both"/>
      </w:pPr>
      <w:r>
        <w:t xml:space="preserve">“Image of Birth.” </w:t>
      </w:r>
      <w:r w:rsidRPr="006060F3">
        <w:rPr>
          <w:i/>
        </w:rPr>
        <w:t>East Asia Journal of Theology</w:t>
      </w:r>
      <w:r>
        <w:t xml:space="preserve"> 1:1 (1983): 128-29. </w:t>
      </w:r>
    </w:p>
    <w:p w14:paraId="1F71209B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“Ecclesiological Issues from the Experience of Para-Church and Action Groups,” in </w:t>
      </w:r>
      <w:r w:rsidRPr="00F725A1">
        <w:rPr>
          <w:i/>
          <w:iCs/>
        </w:rPr>
        <w:t>Tradition and Innovation</w:t>
      </w:r>
      <w:r w:rsidRPr="00F725A1">
        <w:t>, ed. Commission on Theological Concerns, Christian Conference of Asia. Singapore: CCA, 1983, 60-65.</w:t>
      </w:r>
    </w:p>
    <w:p w14:paraId="51FC95CD" w14:textId="77777777" w:rsidR="00F725A1" w:rsidRPr="00F725A1" w:rsidRDefault="00F725A1" w:rsidP="00F725A1">
      <w:pPr>
        <w:ind w:left="720" w:hanging="720"/>
        <w:jc w:val="both"/>
      </w:pPr>
    </w:p>
    <w:p w14:paraId="68718E38" w14:textId="77777777" w:rsidR="00F725A1" w:rsidRDefault="00F725A1" w:rsidP="00F725A1">
      <w:pPr>
        <w:ind w:left="720" w:hanging="720"/>
        <w:jc w:val="both"/>
        <w:rPr>
          <w:b/>
        </w:rPr>
      </w:pPr>
      <w:r w:rsidRPr="00F725A1">
        <w:rPr>
          <w:b/>
        </w:rPr>
        <w:t>Book Reviews</w:t>
      </w:r>
    </w:p>
    <w:p w14:paraId="6769F35A" w14:textId="77777777" w:rsidR="00F725A1" w:rsidRPr="00F725A1" w:rsidRDefault="00F725A1" w:rsidP="00F725A1">
      <w:pPr>
        <w:ind w:left="720" w:hanging="720"/>
        <w:jc w:val="both"/>
        <w:rPr>
          <w:b/>
        </w:rPr>
      </w:pPr>
    </w:p>
    <w:p w14:paraId="66A9AAF2" w14:textId="77777777" w:rsidR="00F725A1" w:rsidRDefault="00F725A1" w:rsidP="00F725A1">
      <w:pPr>
        <w:ind w:left="720" w:hanging="720"/>
      </w:pPr>
      <w:r w:rsidRPr="00F725A1">
        <w:t xml:space="preserve">“Review of R. S. Sugirtharajah, </w:t>
      </w:r>
      <w:r w:rsidRPr="00F725A1">
        <w:rPr>
          <w:i/>
        </w:rPr>
        <w:t xml:space="preserve">Postcolonial </w:t>
      </w:r>
      <w:r>
        <w:rPr>
          <w:i/>
        </w:rPr>
        <w:t>B</w:t>
      </w:r>
      <w:r w:rsidRPr="00F725A1">
        <w:rPr>
          <w:i/>
        </w:rPr>
        <w:t>iblical Criticism</w:t>
      </w:r>
      <w:r w:rsidRPr="00F725A1">
        <w:rPr>
          <w:b/>
        </w:rPr>
        <w:t>.</w:t>
      </w:r>
      <w:r w:rsidRPr="00F725A1">
        <w:t xml:space="preserve">” </w:t>
      </w:r>
      <w:hyperlink r:id="rId7" w:history="1">
        <w:r w:rsidR="00623E84" w:rsidRPr="00967F69">
          <w:rPr>
            <w:rStyle w:val="Hyperlink"/>
          </w:rPr>
          <w:t>http://kwokpuilan.blogspot.com/2011/11/sugirtharajahs-exploring-postcolonial.html</w:t>
        </w:r>
      </w:hyperlink>
      <w:r w:rsidRPr="00F725A1">
        <w:t>.</w:t>
      </w:r>
    </w:p>
    <w:p w14:paraId="160FEB4C" w14:textId="607964AF" w:rsidR="00623E84" w:rsidRPr="00F725A1" w:rsidRDefault="00623E84" w:rsidP="00F725A1">
      <w:pPr>
        <w:ind w:left="720" w:hanging="720"/>
        <w:rPr>
          <w:b/>
        </w:rPr>
      </w:pPr>
      <w:r>
        <w:t xml:space="preserve">“Review of Dorothy C. Bass and Craig Dykstra, eds. </w:t>
      </w:r>
      <w:r w:rsidRPr="00B44405">
        <w:rPr>
          <w:i/>
          <w:iCs/>
        </w:rPr>
        <w:t>For Life Abundant: Practical Theology, Theological Education, and Christian Ministry</w:t>
      </w:r>
      <w:r>
        <w:t>.</w:t>
      </w:r>
      <w:r w:rsidR="00B44405">
        <w:t>”</w:t>
      </w:r>
      <w:r>
        <w:t xml:space="preserve"> </w:t>
      </w:r>
      <w:r w:rsidRPr="00D75CDF">
        <w:rPr>
          <w:i/>
        </w:rPr>
        <w:t xml:space="preserve">Teaching </w:t>
      </w:r>
      <w:r w:rsidR="00824FCB">
        <w:rPr>
          <w:i/>
        </w:rPr>
        <w:t>theology and Religion</w:t>
      </w:r>
      <w:r w:rsidR="00824FCB">
        <w:t xml:space="preserve"> 13:1 (2010): 60-63.</w:t>
      </w:r>
    </w:p>
    <w:p w14:paraId="7BC26CDE" w14:textId="77777777" w:rsidR="00F725A1" w:rsidRPr="00F725A1" w:rsidRDefault="00F725A1" w:rsidP="00F725A1">
      <w:pPr>
        <w:ind w:left="720" w:hanging="720"/>
        <w:jc w:val="both"/>
      </w:pPr>
      <w:r w:rsidRPr="00F725A1">
        <w:rPr>
          <w:b/>
        </w:rPr>
        <w:lastRenderedPageBreak/>
        <w:t>“</w:t>
      </w:r>
      <w:r w:rsidRPr="00F725A1">
        <w:t>Review of</w:t>
      </w:r>
      <w:r w:rsidRPr="00F725A1">
        <w:rPr>
          <w:b/>
        </w:rPr>
        <w:t xml:space="preserve"> </w:t>
      </w:r>
      <w:r w:rsidRPr="00F725A1">
        <w:t>Carol P. Christ,</w:t>
      </w:r>
      <w:r w:rsidRPr="00F725A1">
        <w:rPr>
          <w:b/>
        </w:rPr>
        <w:t xml:space="preserve"> </w:t>
      </w:r>
      <w:r w:rsidRPr="00F725A1">
        <w:rPr>
          <w:i/>
        </w:rPr>
        <w:t>She Who Changes: Re-imagining the Divine in the World</w:t>
      </w:r>
      <w:r w:rsidRPr="00F725A1">
        <w:t xml:space="preserve">.” </w:t>
      </w:r>
      <w:r w:rsidR="00665515">
        <w:rPr>
          <w:i/>
        </w:rPr>
        <w:t>Journal of the A</w:t>
      </w:r>
      <w:r w:rsidRPr="00F725A1">
        <w:rPr>
          <w:i/>
        </w:rPr>
        <w:t>merican Academy of Religion</w:t>
      </w:r>
      <w:r w:rsidRPr="00F725A1">
        <w:t xml:space="preserve"> 73:1 (2005): 233-36.</w:t>
      </w:r>
    </w:p>
    <w:p w14:paraId="6CD76B92" w14:textId="77777777" w:rsidR="00F725A1" w:rsidRPr="00F725A1" w:rsidRDefault="00F725A1" w:rsidP="00F725A1">
      <w:pPr>
        <w:ind w:left="720" w:hanging="720"/>
        <w:jc w:val="both"/>
      </w:pPr>
      <w:r w:rsidRPr="00F725A1">
        <w:t xml:space="preserve">“Review of Rosemary Radford Ruether, </w:t>
      </w:r>
      <w:r w:rsidRPr="00F725A1">
        <w:rPr>
          <w:i/>
        </w:rPr>
        <w:t>Women Healing Earth: Third World Women on  Ecology, Feminism and Religion</w:t>
      </w:r>
      <w:r w:rsidRPr="00F725A1">
        <w:t xml:space="preserve">.” </w:t>
      </w:r>
      <w:r w:rsidRPr="00F725A1">
        <w:rPr>
          <w:i/>
        </w:rPr>
        <w:t>Anglican Theological Review</w:t>
      </w:r>
      <w:r w:rsidRPr="00F725A1">
        <w:t xml:space="preserve"> 79:2 (1997): 296-97.</w:t>
      </w:r>
    </w:p>
    <w:p w14:paraId="1F46A1AC" w14:textId="77777777" w:rsidR="00F725A1" w:rsidRPr="00F725A1" w:rsidRDefault="00F725A1" w:rsidP="00F725A1"/>
    <w:sectPr w:rsidR="00F725A1" w:rsidRPr="00F725A1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07746" w14:textId="77777777" w:rsidR="00F97510" w:rsidRDefault="00F97510">
      <w:r>
        <w:separator/>
      </w:r>
    </w:p>
  </w:endnote>
  <w:endnote w:type="continuationSeparator" w:id="0">
    <w:p w14:paraId="1860BFC9" w14:textId="77777777" w:rsidR="00F97510" w:rsidRDefault="00F9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12C18" w14:textId="77777777" w:rsidR="009F3417" w:rsidRDefault="009F3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562F2" w14:textId="77777777" w:rsidR="009F3417" w:rsidRDefault="009F34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D11A" w14:textId="77777777" w:rsidR="009F3417" w:rsidRDefault="009F3417">
    <w:pPr>
      <w:pStyle w:val="Footer"/>
      <w:framePr w:wrap="around" w:vAnchor="text" w:hAnchor="margin" w:xAlign="right" w:y="1"/>
      <w:rPr>
        <w:rStyle w:val="PageNumber"/>
      </w:rPr>
    </w:pPr>
  </w:p>
  <w:p w14:paraId="7A208CF6" w14:textId="77777777" w:rsidR="009F3417" w:rsidRDefault="009F34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88774" w14:textId="77777777" w:rsidR="00F97510" w:rsidRDefault="00F97510">
      <w:r>
        <w:separator/>
      </w:r>
    </w:p>
  </w:footnote>
  <w:footnote w:type="continuationSeparator" w:id="0">
    <w:p w14:paraId="55F230C5" w14:textId="77777777" w:rsidR="00F97510" w:rsidRDefault="00F9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18717" w14:textId="77777777" w:rsidR="009F3417" w:rsidRDefault="009F3417">
    <w:pPr>
      <w:framePr w:w="9361" w:wrap="notBeside" w:vAnchor="text" w:hAnchor="text" w:x="1" w:y="1"/>
      <w:jc w:val="center"/>
    </w:pPr>
    <w:r>
      <w:t xml:space="preserve">                                                                                                                                      Kwok  </w:t>
    </w:r>
    <w:r>
      <w:fldChar w:fldCharType="begin"/>
    </w:r>
    <w:r>
      <w:instrText xml:space="preserve">PAGE </w:instrText>
    </w:r>
    <w:r>
      <w:fldChar w:fldCharType="separate"/>
    </w:r>
    <w:r w:rsidR="001910B8">
      <w:rPr>
        <w:noProof/>
      </w:rPr>
      <w:t>10</w:t>
    </w:r>
    <w:r>
      <w:fldChar w:fldCharType="end"/>
    </w:r>
  </w:p>
  <w:p w14:paraId="10184A16" w14:textId="77777777" w:rsidR="009F3417" w:rsidRDefault="009F3417"/>
  <w:p w14:paraId="0EDEE179" w14:textId="77777777" w:rsidR="009F3417" w:rsidRDefault="009F3417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95259"/>
    <w:multiLevelType w:val="hybridMultilevel"/>
    <w:tmpl w:val="C7DC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25F2"/>
    <w:multiLevelType w:val="multilevel"/>
    <w:tmpl w:val="F8B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D151D"/>
    <w:multiLevelType w:val="hybridMultilevel"/>
    <w:tmpl w:val="3CB69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52284"/>
    <w:multiLevelType w:val="hybridMultilevel"/>
    <w:tmpl w:val="9CFCFF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2299A"/>
    <w:multiLevelType w:val="hybridMultilevel"/>
    <w:tmpl w:val="653E6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2DA0"/>
    <w:multiLevelType w:val="hybridMultilevel"/>
    <w:tmpl w:val="E6107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A1FB3"/>
    <w:multiLevelType w:val="hybridMultilevel"/>
    <w:tmpl w:val="9642E4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E1CCF"/>
    <w:multiLevelType w:val="hybridMultilevel"/>
    <w:tmpl w:val="D098E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109F6"/>
    <w:multiLevelType w:val="hybridMultilevel"/>
    <w:tmpl w:val="89FC02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049D9"/>
    <w:multiLevelType w:val="hybridMultilevel"/>
    <w:tmpl w:val="9CF27E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A1837"/>
    <w:multiLevelType w:val="hybridMultilevel"/>
    <w:tmpl w:val="66D21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30204"/>
    <w:multiLevelType w:val="hybridMultilevel"/>
    <w:tmpl w:val="CAA6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76706"/>
    <w:multiLevelType w:val="hybridMultilevel"/>
    <w:tmpl w:val="43322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4420F"/>
    <w:multiLevelType w:val="hybridMultilevel"/>
    <w:tmpl w:val="D258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F8C"/>
    <w:multiLevelType w:val="hybridMultilevel"/>
    <w:tmpl w:val="78E20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423C5"/>
    <w:multiLevelType w:val="hybridMultilevel"/>
    <w:tmpl w:val="CDD4DA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BA1A01"/>
    <w:multiLevelType w:val="hybridMultilevel"/>
    <w:tmpl w:val="C1C2B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B55CF"/>
    <w:multiLevelType w:val="hybridMultilevel"/>
    <w:tmpl w:val="79BE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96C94"/>
    <w:multiLevelType w:val="hybridMultilevel"/>
    <w:tmpl w:val="4AD89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91D58"/>
    <w:multiLevelType w:val="hybridMultilevel"/>
    <w:tmpl w:val="BCD6EB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5"/>
  </w:num>
  <w:num w:numId="5">
    <w:abstractNumId w:val="7"/>
  </w:num>
  <w:num w:numId="6">
    <w:abstractNumId w:val="19"/>
  </w:num>
  <w:num w:numId="7">
    <w:abstractNumId w:val="4"/>
  </w:num>
  <w:num w:numId="8">
    <w:abstractNumId w:val="2"/>
  </w:num>
  <w:num w:numId="9">
    <w:abstractNumId w:val="9"/>
  </w:num>
  <w:num w:numId="10">
    <w:abstractNumId w:val="14"/>
  </w:num>
  <w:num w:numId="11">
    <w:abstractNumId w:val="5"/>
  </w:num>
  <w:num w:numId="12">
    <w:abstractNumId w:val="1"/>
  </w:num>
  <w:num w:numId="13">
    <w:abstractNumId w:val="17"/>
  </w:num>
  <w:num w:numId="14">
    <w:abstractNumId w:val="3"/>
  </w:num>
  <w:num w:numId="15">
    <w:abstractNumId w:val="10"/>
  </w:num>
  <w:num w:numId="16">
    <w:abstractNumId w:val="12"/>
  </w:num>
  <w:num w:numId="17">
    <w:abstractNumId w:val="18"/>
  </w:num>
  <w:num w:numId="18">
    <w:abstractNumId w:val="1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4A"/>
    <w:rsid w:val="00007B23"/>
    <w:rsid w:val="0003467C"/>
    <w:rsid w:val="00045A07"/>
    <w:rsid w:val="000467D0"/>
    <w:rsid w:val="000473C4"/>
    <w:rsid w:val="0006247C"/>
    <w:rsid w:val="00070B39"/>
    <w:rsid w:val="00085A53"/>
    <w:rsid w:val="000933CD"/>
    <w:rsid w:val="000C51C3"/>
    <w:rsid w:val="000D46E3"/>
    <w:rsid w:val="00116A87"/>
    <w:rsid w:val="0016564A"/>
    <w:rsid w:val="00167C6C"/>
    <w:rsid w:val="001815D0"/>
    <w:rsid w:val="00184C26"/>
    <w:rsid w:val="001910B8"/>
    <w:rsid w:val="001A2587"/>
    <w:rsid w:val="001A2B59"/>
    <w:rsid w:val="001A6FC2"/>
    <w:rsid w:val="001D39BC"/>
    <w:rsid w:val="002857D7"/>
    <w:rsid w:val="002D6CDB"/>
    <w:rsid w:val="002E0F52"/>
    <w:rsid w:val="002F2114"/>
    <w:rsid w:val="003704A7"/>
    <w:rsid w:val="0038311B"/>
    <w:rsid w:val="003969FF"/>
    <w:rsid w:val="003A4F64"/>
    <w:rsid w:val="003A53C8"/>
    <w:rsid w:val="003A66CF"/>
    <w:rsid w:val="003B7220"/>
    <w:rsid w:val="003D35E0"/>
    <w:rsid w:val="003D72B9"/>
    <w:rsid w:val="003E08FC"/>
    <w:rsid w:val="003F1A0F"/>
    <w:rsid w:val="0040764D"/>
    <w:rsid w:val="00410C2C"/>
    <w:rsid w:val="0041319A"/>
    <w:rsid w:val="004156B2"/>
    <w:rsid w:val="00430690"/>
    <w:rsid w:val="00454736"/>
    <w:rsid w:val="0049224A"/>
    <w:rsid w:val="004A2D1B"/>
    <w:rsid w:val="004E1376"/>
    <w:rsid w:val="004F016B"/>
    <w:rsid w:val="004F6838"/>
    <w:rsid w:val="005758EA"/>
    <w:rsid w:val="005777F0"/>
    <w:rsid w:val="005870E1"/>
    <w:rsid w:val="00593BDC"/>
    <w:rsid w:val="006060F3"/>
    <w:rsid w:val="006126E8"/>
    <w:rsid w:val="00623390"/>
    <w:rsid w:val="00623E84"/>
    <w:rsid w:val="0063760D"/>
    <w:rsid w:val="00656AD4"/>
    <w:rsid w:val="00665515"/>
    <w:rsid w:val="006D7FB6"/>
    <w:rsid w:val="00726103"/>
    <w:rsid w:val="00752639"/>
    <w:rsid w:val="007B0859"/>
    <w:rsid w:val="007B1770"/>
    <w:rsid w:val="007C0104"/>
    <w:rsid w:val="007F13FC"/>
    <w:rsid w:val="007F6EC7"/>
    <w:rsid w:val="0081358E"/>
    <w:rsid w:val="00824FCB"/>
    <w:rsid w:val="00834059"/>
    <w:rsid w:val="00836D06"/>
    <w:rsid w:val="008553F8"/>
    <w:rsid w:val="00856DB5"/>
    <w:rsid w:val="008A0CD8"/>
    <w:rsid w:val="008B35C8"/>
    <w:rsid w:val="008C7ACD"/>
    <w:rsid w:val="008E6E08"/>
    <w:rsid w:val="00902A30"/>
    <w:rsid w:val="00930680"/>
    <w:rsid w:val="00943EA0"/>
    <w:rsid w:val="0096074D"/>
    <w:rsid w:val="009F3417"/>
    <w:rsid w:val="00A025AA"/>
    <w:rsid w:val="00AB21CF"/>
    <w:rsid w:val="00AC44F3"/>
    <w:rsid w:val="00AF6DD1"/>
    <w:rsid w:val="00B02659"/>
    <w:rsid w:val="00B13E7D"/>
    <w:rsid w:val="00B37F80"/>
    <w:rsid w:val="00B4172E"/>
    <w:rsid w:val="00B44405"/>
    <w:rsid w:val="00B637EF"/>
    <w:rsid w:val="00BA17CA"/>
    <w:rsid w:val="00BA2190"/>
    <w:rsid w:val="00BA26F1"/>
    <w:rsid w:val="00BC50C5"/>
    <w:rsid w:val="00BE3DE5"/>
    <w:rsid w:val="00C04355"/>
    <w:rsid w:val="00C2719B"/>
    <w:rsid w:val="00C62DC3"/>
    <w:rsid w:val="00CE078A"/>
    <w:rsid w:val="00CF1819"/>
    <w:rsid w:val="00D05449"/>
    <w:rsid w:val="00D12D1F"/>
    <w:rsid w:val="00D31135"/>
    <w:rsid w:val="00D50CE8"/>
    <w:rsid w:val="00D667AE"/>
    <w:rsid w:val="00D75CDF"/>
    <w:rsid w:val="00DA1AE5"/>
    <w:rsid w:val="00DA7AF0"/>
    <w:rsid w:val="00DF7DC0"/>
    <w:rsid w:val="00E02053"/>
    <w:rsid w:val="00E13E9B"/>
    <w:rsid w:val="00E21466"/>
    <w:rsid w:val="00E44A7D"/>
    <w:rsid w:val="00E64EB0"/>
    <w:rsid w:val="00E82A63"/>
    <w:rsid w:val="00E83569"/>
    <w:rsid w:val="00E918FB"/>
    <w:rsid w:val="00EC4B8B"/>
    <w:rsid w:val="00EE2FE0"/>
    <w:rsid w:val="00F62B1A"/>
    <w:rsid w:val="00F725A1"/>
    <w:rsid w:val="00F900D0"/>
    <w:rsid w:val="00F9330F"/>
    <w:rsid w:val="00F97510"/>
    <w:rsid w:val="00FB639E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2AD0F"/>
  <w15:docId w15:val="{C1A442BE-485F-436F-AEA9-897AA4A0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semiHidden/>
    <w:pPr>
      <w:ind w:left="2160" w:hanging="1440"/>
      <w:jc w:val="both"/>
    </w:pPr>
  </w:style>
  <w:style w:type="paragraph" w:styleId="BodyTextIndent3">
    <w:name w:val="Body Text Indent 3"/>
    <w:basedOn w:val="Normal"/>
    <w:semiHidden/>
    <w:pPr>
      <w:ind w:left="2160" w:hanging="2160"/>
      <w:jc w:val="both"/>
    </w:pPr>
  </w:style>
  <w:style w:type="paragraph" w:styleId="BodyTextIndent">
    <w:name w:val="Body Text Indent"/>
    <w:basedOn w:val="Normal"/>
    <w:semiHidden/>
    <w:pPr>
      <w:widowControl w:val="0"/>
      <w:ind w:left="1440" w:hanging="720"/>
      <w:jc w:val="both"/>
    </w:pPr>
    <w:rPr>
      <w:rFonts w:ascii="Courier" w:hAnsi="Courier"/>
      <w:snapToGrid w:val="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paragraph" w:styleId="NoSpacing">
    <w:name w:val="No Spacing"/>
    <w:qFormat/>
    <w:rsid w:val="008553F8"/>
    <w:rPr>
      <w:rFonts w:ascii="Calibri" w:eastAsia="SimSun" w:hAnsi="Calibri" w:cs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4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4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E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07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6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wokpuilan.blogspot.com/2011/11/sugirtharajahs-exploring-postcoloni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Episcopal Divinity School</Company>
  <LinksUpToDate>false</LinksUpToDate>
  <CharactersWithSpaces>21562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http://dx.doi.org/10.15695/hmltc.v40i1.4117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Kwok Pui Lan</dc:creator>
  <cp:lastModifiedBy>Pui Kwok</cp:lastModifiedBy>
  <cp:revision>4</cp:revision>
  <cp:lastPrinted>2017-06-17T18:20:00Z</cp:lastPrinted>
  <dcterms:created xsi:type="dcterms:W3CDTF">2020-09-18T01:50:00Z</dcterms:created>
  <dcterms:modified xsi:type="dcterms:W3CDTF">2020-09-18T01:51:00Z</dcterms:modified>
</cp:coreProperties>
</file>